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B7" w:rsidRPr="009B7156" w:rsidRDefault="002D23B7" w:rsidP="002D23B7">
      <w:pPr>
        <w:jc w:val="center"/>
        <w:rPr>
          <w:rFonts w:ascii="Arial" w:hAnsi="Arial" w:cs="Arial"/>
          <w:sz w:val="32"/>
          <w:szCs w:val="32"/>
        </w:rPr>
      </w:pPr>
    </w:p>
    <w:p w:rsidR="002D23B7" w:rsidRPr="009B7156" w:rsidRDefault="002D23B7" w:rsidP="002D23B7">
      <w:pPr>
        <w:jc w:val="center"/>
        <w:rPr>
          <w:rFonts w:ascii="Arial" w:hAnsi="Arial" w:cs="Arial"/>
          <w:sz w:val="32"/>
          <w:szCs w:val="32"/>
        </w:rPr>
      </w:pPr>
    </w:p>
    <w:p w:rsidR="002D23B7" w:rsidRPr="009B7156" w:rsidRDefault="002D23B7" w:rsidP="002D23B7">
      <w:pPr>
        <w:jc w:val="center"/>
        <w:rPr>
          <w:rFonts w:ascii="Arial" w:hAnsi="Arial" w:cs="Arial"/>
          <w:sz w:val="32"/>
          <w:szCs w:val="32"/>
        </w:rPr>
      </w:pPr>
    </w:p>
    <w:p w:rsidR="002D23B7" w:rsidRPr="009B7156" w:rsidRDefault="002D23B7" w:rsidP="002D23B7">
      <w:pPr>
        <w:jc w:val="center"/>
        <w:rPr>
          <w:rFonts w:ascii="Arial" w:hAnsi="Arial" w:cs="Arial"/>
          <w:sz w:val="32"/>
          <w:szCs w:val="32"/>
        </w:rPr>
      </w:pPr>
    </w:p>
    <w:p w:rsidR="0013295A" w:rsidRPr="009B7156" w:rsidRDefault="0013295A" w:rsidP="0013295A">
      <w:pPr>
        <w:spacing w:line="360" w:lineRule="auto"/>
        <w:contextualSpacing/>
        <w:jc w:val="center"/>
        <w:rPr>
          <w:rFonts w:ascii="Arial" w:hAnsi="Arial" w:cs="Arial"/>
          <w:b/>
          <w:sz w:val="24"/>
          <w:szCs w:val="24"/>
          <w:lang w:val="ms-MY"/>
        </w:rPr>
      </w:pPr>
      <w:r w:rsidRPr="009B7156">
        <w:rPr>
          <w:rFonts w:ascii="Arial" w:hAnsi="Arial" w:cs="Arial"/>
          <w:noProof/>
          <w:sz w:val="24"/>
          <w:szCs w:val="24"/>
        </w:rPr>
        <w:drawing>
          <wp:inline distT="0" distB="0" distL="0" distR="0" wp14:anchorId="46AA3568" wp14:editId="0ACF9E44">
            <wp:extent cx="784860"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60" cy="1017905"/>
                    </a:xfrm>
                    <a:prstGeom prst="rect">
                      <a:avLst/>
                    </a:prstGeom>
                    <a:noFill/>
                    <a:ln>
                      <a:noFill/>
                    </a:ln>
                  </pic:spPr>
                </pic:pic>
              </a:graphicData>
            </a:graphic>
          </wp:inline>
        </w:drawing>
      </w:r>
    </w:p>
    <w:p w:rsidR="0013295A" w:rsidRPr="009B7156" w:rsidRDefault="0013295A" w:rsidP="0013295A">
      <w:pPr>
        <w:spacing w:line="360" w:lineRule="auto"/>
        <w:contextualSpacing/>
        <w:jc w:val="center"/>
        <w:rPr>
          <w:rFonts w:ascii="Arial" w:hAnsi="Arial" w:cs="Arial"/>
          <w:b/>
          <w:sz w:val="24"/>
          <w:szCs w:val="24"/>
          <w:lang w:val="ms-MY"/>
        </w:rPr>
      </w:pPr>
    </w:p>
    <w:p w:rsidR="0013295A" w:rsidRPr="009B7156" w:rsidRDefault="0013295A" w:rsidP="0013295A">
      <w:pPr>
        <w:spacing w:line="360" w:lineRule="auto"/>
        <w:contextualSpacing/>
        <w:jc w:val="center"/>
        <w:rPr>
          <w:rFonts w:ascii="Arial" w:hAnsi="Arial" w:cs="Arial"/>
          <w:b/>
          <w:sz w:val="24"/>
          <w:szCs w:val="24"/>
          <w:lang w:val="ms-MY"/>
        </w:rPr>
      </w:pPr>
      <w:r w:rsidRPr="009B7156">
        <w:rPr>
          <w:rFonts w:ascii="Arial" w:hAnsi="Arial" w:cs="Arial"/>
          <w:b/>
          <w:sz w:val="24"/>
          <w:szCs w:val="24"/>
          <w:lang w:val="ms-MY"/>
        </w:rPr>
        <w:t>INSTITUT TADBIRAN AWAM NEGARA (INTAN)</w:t>
      </w:r>
    </w:p>
    <w:p w:rsidR="0013295A" w:rsidRPr="009B7156" w:rsidRDefault="0013295A" w:rsidP="0013295A">
      <w:pPr>
        <w:spacing w:line="360" w:lineRule="auto"/>
        <w:contextualSpacing/>
        <w:jc w:val="center"/>
        <w:rPr>
          <w:rFonts w:ascii="Arial" w:hAnsi="Arial" w:cs="Arial"/>
          <w:b/>
          <w:sz w:val="24"/>
          <w:szCs w:val="24"/>
          <w:lang w:val="ms-MY"/>
        </w:rPr>
      </w:pPr>
    </w:p>
    <w:p w:rsidR="0013295A" w:rsidRPr="009B7156" w:rsidRDefault="0013295A" w:rsidP="0013295A">
      <w:pPr>
        <w:spacing w:line="360" w:lineRule="auto"/>
        <w:contextualSpacing/>
        <w:jc w:val="center"/>
        <w:rPr>
          <w:rFonts w:ascii="Arial" w:hAnsi="Arial" w:cs="Arial"/>
          <w:b/>
          <w:sz w:val="24"/>
          <w:szCs w:val="24"/>
          <w:lang w:val="ms-MY"/>
        </w:rPr>
      </w:pPr>
    </w:p>
    <w:p w:rsidR="0013295A" w:rsidRPr="009B7156" w:rsidRDefault="0013295A" w:rsidP="0013295A">
      <w:pPr>
        <w:spacing w:line="360" w:lineRule="auto"/>
        <w:contextualSpacing/>
        <w:jc w:val="center"/>
        <w:rPr>
          <w:rFonts w:ascii="Arial" w:hAnsi="Arial" w:cs="Arial"/>
          <w:b/>
          <w:sz w:val="24"/>
          <w:szCs w:val="24"/>
          <w:lang w:val="ms-MY"/>
        </w:rPr>
      </w:pPr>
      <w:r w:rsidRPr="009B7156">
        <w:rPr>
          <w:rFonts w:ascii="Arial" w:hAnsi="Arial" w:cs="Arial"/>
          <w:b/>
          <w:sz w:val="24"/>
          <w:szCs w:val="24"/>
          <w:lang w:val="ms-MY"/>
        </w:rPr>
        <w:t xml:space="preserve">KURSUS DIPLOMA PENGURUSAN AWAM </w:t>
      </w:r>
    </w:p>
    <w:p w:rsidR="0013295A" w:rsidRPr="009B7156" w:rsidRDefault="0013295A" w:rsidP="0013295A">
      <w:pPr>
        <w:spacing w:line="360" w:lineRule="auto"/>
        <w:contextualSpacing/>
        <w:jc w:val="center"/>
        <w:rPr>
          <w:rFonts w:ascii="Arial" w:hAnsi="Arial" w:cs="Arial"/>
          <w:b/>
          <w:sz w:val="24"/>
          <w:szCs w:val="24"/>
          <w:lang w:val="ms-MY"/>
        </w:rPr>
      </w:pPr>
      <w:r w:rsidRPr="009B7156">
        <w:rPr>
          <w:rFonts w:ascii="Arial" w:hAnsi="Arial" w:cs="Arial"/>
          <w:b/>
          <w:sz w:val="24"/>
          <w:szCs w:val="24"/>
          <w:lang w:val="ms-MY"/>
        </w:rPr>
        <w:t>BIL 1/2011</w:t>
      </w:r>
    </w:p>
    <w:p w:rsidR="00F833B6" w:rsidRPr="009B7156" w:rsidRDefault="00F833B6" w:rsidP="0013295A">
      <w:pPr>
        <w:spacing w:line="360" w:lineRule="auto"/>
        <w:contextualSpacing/>
        <w:jc w:val="center"/>
        <w:rPr>
          <w:rFonts w:ascii="Arial" w:hAnsi="Arial" w:cs="Arial"/>
          <w:b/>
          <w:sz w:val="24"/>
          <w:szCs w:val="24"/>
          <w:lang w:val="ms-MY"/>
        </w:rPr>
      </w:pPr>
    </w:p>
    <w:p w:rsidR="00B20A21" w:rsidRPr="009B7156" w:rsidRDefault="00B20A21" w:rsidP="0013295A">
      <w:pPr>
        <w:spacing w:line="360" w:lineRule="auto"/>
        <w:contextualSpacing/>
        <w:jc w:val="center"/>
        <w:rPr>
          <w:rFonts w:ascii="Arial" w:hAnsi="Arial" w:cs="Arial"/>
          <w:b/>
          <w:sz w:val="24"/>
          <w:szCs w:val="24"/>
          <w:lang w:val="ms-MY"/>
        </w:rPr>
      </w:pPr>
    </w:p>
    <w:p w:rsidR="0013295A" w:rsidRPr="009B7156" w:rsidRDefault="0013295A" w:rsidP="00B20A21">
      <w:pPr>
        <w:jc w:val="center"/>
        <w:rPr>
          <w:rFonts w:ascii="Arial" w:hAnsi="Arial" w:cs="Arial"/>
          <w:b/>
          <w:sz w:val="32"/>
          <w:szCs w:val="32"/>
        </w:rPr>
      </w:pPr>
      <w:r w:rsidRPr="009B7156">
        <w:rPr>
          <w:rFonts w:ascii="Arial" w:hAnsi="Arial" w:cs="Arial"/>
          <w:b/>
          <w:sz w:val="32"/>
          <w:szCs w:val="32"/>
        </w:rPr>
        <w:t>MOHAMAD AMARULLAH BIN AZMI</w:t>
      </w:r>
    </w:p>
    <w:p w:rsidR="0013295A" w:rsidRPr="009B7156" w:rsidRDefault="0013295A" w:rsidP="00B20A21">
      <w:pPr>
        <w:jc w:val="center"/>
        <w:rPr>
          <w:rFonts w:ascii="Arial" w:hAnsi="Arial" w:cs="Arial"/>
          <w:b/>
          <w:sz w:val="32"/>
          <w:szCs w:val="32"/>
        </w:rPr>
      </w:pPr>
      <w:r w:rsidRPr="009B7156">
        <w:rPr>
          <w:rFonts w:ascii="Arial" w:hAnsi="Arial" w:cs="Arial"/>
          <w:b/>
          <w:sz w:val="32"/>
          <w:szCs w:val="32"/>
        </w:rPr>
        <w:t>SIDANG C</w:t>
      </w:r>
    </w:p>
    <w:p w:rsidR="0013295A" w:rsidRPr="009B7156" w:rsidRDefault="0013295A" w:rsidP="0013295A">
      <w:pPr>
        <w:spacing w:line="360" w:lineRule="auto"/>
        <w:jc w:val="center"/>
        <w:rPr>
          <w:rFonts w:ascii="Arial" w:hAnsi="Arial" w:cs="Arial"/>
          <w:b/>
          <w:sz w:val="32"/>
          <w:szCs w:val="32"/>
        </w:rPr>
      </w:pPr>
      <w:r w:rsidRPr="009B7156">
        <w:rPr>
          <w:rFonts w:ascii="Arial" w:hAnsi="Arial" w:cs="Arial"/>
          <w:b/>
          <w:sz w:val="32"/>
          <w:szCs w:val="32"/>
        </w:rPr>
        <w:t>810801-14-5889</w:t>
      </w:r>
    </w:p>
    <w:p w:rsidR="0013295A" w:rsidRPr="009B7156" w:rsidRDefault="0013295A" w:rsidP="0013295A">
      <w:pPr>
        <w:spacing w:line="360" w:lineRule="auto"/>
        <w:rPr>
          <w:rFonts w:ascii="Arial" w:hAnsi="Arial" w:cs="Arial"/>
          <w:b/>
          <w:sz w:val="16"/>
          <w:szCs w:val="16"/>
        </w:rPr>
      </w:pPr>
    </w:p>
    <w:p w:rsidR="00B20A21" w:rsidRPr="009B7156" w:rsidRDefault="0013295A" w:rsidP="0013295A">
      <w:pPr>
        <w:jc w:val="center"/>
        <w:rPr>
          <w:rFonts w:ascii="Arial" w:hAnsi="Arial" w:cs="Arial"/>
          <w:b/>
          <w:sz w:val="32"/>
          <w:szCs w:val="32"/>
        </w:rPr>
      </w:pPr>
      <w:r w:rsidRPr="009B7156">
        <w:rPr>
          <w:rFonts w:ascii="Arial" w:hAnsi="Arial" w:cs="Arial"/>
          <w:b/>
          <w:sz w:val="32"/>
          <w:szCs w:val="32"/>
        </w:rPr>
        <w:t xml:space="preserve">KEKURANGAN PENGETAHUAN DALAM BIDANG PERTANIAN MEMPENGARUHI KEGAGALAN </w:t>
      </w:r>
    </w:p>
    <w:p w:rsidR="00F833B6" w:rsidRPr="009B7156" w:rsidRDefault="0013295A" w:rsidP="0013295A">
      <w:pPr>
        <w:jc w:val="center"/>
        <w:rPr>
          <w:rFonts w:ascii="Arial" w:hAnsi="Arial" w:cs="Arial"/>
          <w:b/>
          <w:sz w:val="32"/>
          <w:szCs w:val="32"/>
        </w:rPr>
        <w:sectPr w:rsidR="00F833B6" w:rsidRPr="009B7156" w:rsidSect="007A7017">
          <w:footerReference w:type="default" r:id="rId10"/>
          <w:pgSz w:w="12240" w:h="15840"/>
          <w:pgMar w:top="1440" w:right="1584" w:bottom="1440" w:left="1584" w:header="720" w:footer="720" w:gutter="0"/>
          <w:pgNumType w:fmt="lowerRoman" w:start="1"/>
          <w:cols w:space="720"/>
          <w:docGrid w:linePitch="360"/>
        </w:sectPr>
      </w:pPr>
      <w:r w:rsidRPr="009B7156">
        <w:rPr>
          <w:rFonts w:ascii="Arial" w:hAnsi="Arial" w:cs="Arial"/>
          <w:b/>
          <w:sz w:val="32"/>
          <w:szCs w:val="32"/>
        </w:rPr>
        <w:t>BELIA TANI DI DAERAH SEGAMAT</w:t>
      </w:r>
    </w:p>
    <w:p w:rsidR="00F833B6" w:rsidRPr="009B7156" w:rsidRDefault="00F833B6" w:rsidP="004E1D47">
      <w:pPr>
        <w:jc w:val="center"/>
        <w:rPr>
          <w:sz w:val="24"/>
          <w:lang w:val="ms-MY"/>
        </w:rPr>
      </w:pPr>
    </w:p>
    <w:p w:rsidR="00F833B6" w:rsidRPr="009B7156" w:rsidRDefault="00F833B6" w:rsidP="004E1D47">
      <w:pPr>
        <w:jc w:val="center"/>
        <w:rPr>
          <w:sz w:val="24"/>
          <w:lang w:val="ms-MY"/>
        </w:rPr>
      </w:pPr>
    </w:p>
    <w:p w:rsidR="00F833B6" w:rsidRPr="009B7156" w:rsidRDefault="00F833B6" w:rsidP="004E1D47">
      <w:pPr>
        <w:jc w:val="center"/>
        <w:rPr>
          <w:sz w:val="24"/>
          <w:lang w:val="ms-MY"/>
        </w:rPr>
      </w:pPr>
    </w:p>
    <w:p w:rsidR="007A7017" w:rsidRPr="009B7156" w:rsidRDefault="00E4503B" w:rsidP="00E4503B">
      <w:pPr>
        <w:spacing w:line="360" w:lineRule="auto"/>
        <w:jc w:val="center"/>
        <w:rPr>
          <w:rFonts w:ascii="Arial" w:hAnsi="Arial" w:cs="Arial"/>
          <w:b/>
          <w:sz w:val="28"/>
          <w:szCs w:val="28"/>
          <w:lang w:val="ms-MY"/>
        </w:rPr>
      </w:pPr>
      <w:r w:rsidRPr="009B7156">
        <w:rPr>
          <w:rFonts w:ascii="Arial" w:hAnsi="Arial" w:cs="Arial"/>
          <w:b/>
          <w:sz w:val="28"/>
          <w:szCs w:val="28"/>
          <w:lang w:val="ms-MY"/>
        </w:rPr>
        <w:t>ABSTRAK</w:t>
      </w:r>
    </w:p>
    <w:p w:rsidR="00E4503B" w:rsidRPr="009B7156" w:rsidRDefault="00E4503B" w:rsidP="00E4503B">
      <w:pPr>
        <w:spacing w:line="360" w:lineRule="auto"/>
        <w:jc w:val="center"/>
        <w:rPr>
          <w:rFonts w:ascii="Arial" w:hAnsi="Arial" w:cs="Arial"/>
          <w:b/>
          <w:sz w:val="28"/>
          <w:szCs w:val="28"/>
          <w:lang w:val="ms-MY"/>
        </w:rPr>
      </w:pPr>
    </w:p>
    <w:p w:rsidR="002D23B7" w:rsidRPr="009B7156" w:rsidRDefault="002D23B7" w:rsidP="00E4503B">
      <w:pPr>
        <w:spacing w:line="360" w:lineRule="auto"/>
        <w:jc w:val="center"/>
        <w:rPr>
          <w:rFonts w:ascii="Arial" w:hAnsi="Arial" w:cs="Arial"/>
          <w:b/>
          <w:sz w:val="28"/>
          <w:szCs w:val="28"/>
          <w:lang w:val="ms-MY"/>
        </w:rPr>
      </w:pPr>
    </w:p>
    <w:p w:rsidR="002D23B7" w:rsidRPr="009B7156" w:rsidRDefault="002D23B7" w:rsidP="00E4503B">
      <w:pPr>
        <w:spacing w:line="360" w:lineRule="auto"/>
        <w:jc w:val="center"/>
        <w:rPr>
          <w:rFonts w:ascii="Arial" w:hAnsi="Arial" w:cs="Arial"/>
          <w:b/>
          <w:sz w:val="28"/>
          <w:szCs w:val="28"/>
          <w:lang w:val="ms-MY"/>
        </w:rPr>
      </w:pPr>
    </w:p>
    <w:p w:rsidR="002D23B7" w:rsidRPr="009B7156" w:rsidRDefault="002D23B7" w:rsidP="00E4503B">
      <w:pPr>
        <w:spacing w:line="360" w:lineRule="auto"/>
        <w:jc w:val="center"/>
        <w:rPr>
          <w:rFonts w:ascii="Arial" w:hAnsi="Arial" w:cs="Arial"/>
          <w:b/>
          <w:sz w:val="28"/>
          <w:szCs w:val="28"/>
          <w:lang w:val="ms-MY"/>
        </w:rPr>
      </w:pPr>
    </w:p>
    <w:p w:rsidR="0013295A" w:rsidRPr="009B7156" w:rsidRDefault="00E4503B" w:rsidP="002D23B7">
      <w:pPr>
        <w:spacing w:line="360" w:lineRule="auto"/>
        <w:jc w:val="both"/>
        <w:rPr>
          <w:rFonts w:ascii="Arial" w:hAnsi="Arial" w:cs="Arial"/>
          <w:sz w:val="24"/>
          <w:szCs w:val="28"/>
          <w:lang w:val="ms-MY"/>
        </w:rPr>
      </w:pPr>
      <w:r w:rsidRPr="009B7156">
        <w:rPr>
          <w:rFonts w:ascii="Arial" w:hAnsi="Arial" w:cs="Arial"/>
          <w:sz w:val="24"/>
          <w:szCs w:val="28"/>
          <w:lang w:val="ms-MY"/>
        </w:rPr>
        <w:t xml:space="preserve">Kajian ini bertujuan untuk mengenal pasti faktor-faktor yang mendorong penglibatan usahawan belia dalam bidang perniagaan yang berteraskan bidang pertanian. Selain itu, kajian ini juga akan membuat kajian terperinci terhadap persepsi dan minat usahawan belia di Daerah Segamat, Negeri Johor terhadap faktor-faktor yang mempengaruhi kegagalan dalam pengurusan perniagaan mereka di samping mengenal pasti masalah yang dihadapi oleh usahawan belia semasa memulakan dan di sepanjang tempoh mengendalikan perniagaan. Kaedah pengumpulan data mellalui soal selidik telah dan melibatkan seramai 50 orang usahawan belia yang terlibat dalam aktiviti pertanian di negeri Daerah Segamat, Johor. Secara umumnya penemuan kajian menunjukkan faktor utama yang mendorong usahawan wanita menceburi bidang keusahawanan adalah kerana faktor minat, </w:t>
      </w:r>
      <w:r w:rsidR="00721742" w:rsidRPr="009B7156">
        <w:rPr>
          <w:rFonts w:ascii="Arial" w:hAnsi="Arial" w:cs="Arial"/>
          <w:sz w:val="24"/>
          <w:szCs w:val="28"/>
          <w:lang w:val="ms-MY"/>
        </w:rPr>
        <w:t>sebagai sumber pekerjaan dan pendapatan utama serta mendapat sokongan dan bantuan daripada pihak keluarga dan pihak kerajaan</w:t>
      </w:r>
      <w:r w:rsidRPr="009B7156">
        <w:rPr>
          <w:rFonts w:ascii="Arial" w:hAnsi="Arial" w:cs="Arial"/>
          <w:sz w:val="24"/>
          <w:szCs w:val="28"/>
          <w:lang w:val="ms-MY"/>
        </w:rPr>
        <w:t xml:space="preserve">. Dapatan kajian juga mendapati elemen </w:t>
      </w:r>
      <w:r w:rsidR="00721742" w:rsidRPr="009B7156">
        <w:rPr>
          <w:rFonts w:ascii="Arial" w:hAnsi="Arial" w:cs="Arial"/>
          <w:sz w:val="24"/>
          <w:szCs w:val="28"/>
          <w:lang w:val="ms-MY"/>
        </w:rPr>
        <w:t xml:space="preserve">kompetensi dan aspek pengetahuan dalam pengurusan perniagaan </w:t>
      </w:r>
      <w:r w:rsidRPr="009B7156">
        <w:rPr>
          <w:rFonts w:ascii="Arial" w:hAnsi="Arial" w:cs="Arial"/>
          <w:sz w:val="24"/>
          <w:szCs w:val="28"/>
          <w:lang w:val="ms-MY"/>
        </w:rPr>
        <w:t xml:space="preserve">sikap merupakan elemen yang paling mempengaruhi kejayaan seseorang </w:t>
      </w:r>
      <w:r w:rsidR="00721742" w:rsidRPr="009B7156">
        <w:rPr>
          <w:rFonts w:ascii="Arial" w:hAnsi="Arial" w:cs="Arial"/>
          <w:sz w:val="24"/>
          <w:szCs w:val="28"/>
          <w:lang w:val="ms-MY"/>
        </w:rPr>
        <w:t xml:space="preserve">usahawan tani </w:t>
      </w:r>
      <w:r w:rsidRPr="009B7156">
        <w:rPr>
          <w:rFonts w:ascii="Arial" w:hAnsi="Arial" w:cs="Arial"/>
          <w:sz w:val="24"/>
          <w:szCs w:val="28"/>
          <w:lang w:val="ms-MY"/>
        </w:rPr>
        <w:t xml:space="preserve">manakala elemen kemahiran pula merupakan elemen yang paling mempengaruhi kepada kegagalan seseorang </w:t>
      </w:r>
      <w:r w:rsidR="00721742" w:rsidRPr="009B7156">
        <w:rPr>
          <w:rFonts w:ascii="Arial" w:hAnsi="Arial" w:cs="Arial"/>
          <w:sz w:val="24"/>
          <w:szCs w:val="28"/>
          <w:lang w:val="ms-MY"/>
        </w:rPr>
        <w:t>usahawan tani</w:t>
      </w:r>
      <w:r w:rsidRPr="009B7156">
        <w:rPr>
          <w:rFonts w:ascii="Arial" w:hAnsi="Arial" w:cs="Arial"/>
          <w:sz w:val="24"/>
          <w:szCs w:val="28"/>
          <w:lang w:val="ms-MY"/>
        </w:rPr>
        <w:t xml:space="preserve"> dalam perniagaannya.</w:t>
      </w:r>
      <w:r w:rsidR="0013295A" w:rsidRPr="009B7156">
        <w:rPr>
          <w:rFonts w:ascii="Arial" w:hAnsi="Arial" w:cs="Arial"/>
          <w:sz w:val="24"/>
          <w:szCs w:val="28"/>
          <w:lang w:val="ms-MY"/>
        </w:rPr>
        <w:br w:type="page"/>
      </w:r>
    </w:p>
    <w:p w:rsidR="0013295A" w:rsidRPr="009B7156" w:rsidRDefault="0013295A" w:rsidP="0013295A">
      <w:pPr>
        <w:jc w:val="center"/>
        <w:rPr>
          <w:rFonts w:ascii="Arial" w:hAnsi="Arial" w:cs="Arial"/>
          <w:b/>
          <w:sz w:val="28"/>
          <w:szCs w:val="28"/>
        </w:rPr>
      </w:pPr>
      <w:r w:rsidRPr="009B7156">
        <w:rPr>
          <w:rFonts w:ascii="Arial" w:hAnsi="Arial" w:cs="Arial"/>
          <w:b/>
          <w:sz w:val="28"/>
          <w:szCs w:val="28"/>
        </w:rPr>
        <w:lastRenderedPageBreak/>
        <w:t>PERAKUAN</w:t>
      </w:r>
    </w:p>
    <w:p w:rsidR="0013295A" w:rsidRPr="009B7156" w:rsidRDefault="0013295A" w:rsidP="0013295A">
      <w:pPr>
        <w:spacing w:line="360" w:lineRule="auto"/>
        <w:jc w:val="both"/>
        <w:rPr>
          <w:rFonts w:ascii="Arial" w:hAnsi="Arial" w:cs="Arial"/>
          <w:b/>
          <w:sz w:val="24"/>
          <w:szCs w:val="24"/>
        </w:rPr>
      </w:pPr>
    </w:p>
    <w:p w:rsidR="0013295A" w:rsidRPr="009B7156" w:rsidRDefault="0013295A" w:rsidP="0013295A">
      <w:pPr>
        <w:spacing w:line="360" w:lineRule="auto"/>
        <w:jc w:val="both"/>
        <w:rPr>
          <w:rFonts w:ascii="Arial" w:hAnsi="Arial" w:cs="Arial"/>
          <w:b/>
          <w:sz w:val="24"/>
          <w:szCs w:val="24"/>
        </w:rPr>
      </w:pPr>
    </w:p>
    <w:p w:rsidR="0013295A" w:rsidRPr="009B7156" w:rsidRDefault="0013295A" w:rsidP="0013295A">
      <w:pPr>
        <w:spacing w:line="360" w:lineRule="auto"/>
        <w:jc w:val="both"/>
        <w:rPr>
          <w:rFonts w:ascii="Arial" w:hAnsi="Arial" w:cs="Arial"/>
          <w:b/>
          <w:sz w:val="24"/>
          <w:szCs w:val="24"/>
        </w:rPr>
      </w:pPr>
    </w:p>
    <w:p w:rsidR="0013295A" w:rsidRPr="009B7156" w:rsidRDefault="0013295A" w:rsidP="0013295A">
      <w:pPr>
        <w:spacing w:line="360" w:lineRule="auto"/>
        <w:jc w:val="both"/>
        <w:rPr>
          <w:rFonts w:ascii="Arial" w:hAnsi="Arial" w:cs="Arial"/>
          <w:b/>
          <w:sz w:val="24"/>
          <w:szCs w:val="24"/>
        </w:rPr>
      </w:pPr>
    </w:p>
    <w:p w:rsidR="0013295A" w:rsidRPr="009B7156" w:rsidRDefault="0013295A" w:rsidP="0013295A">
      <w:pPr>
        <w:spacing w:line="360" w:lineRule="auto"/>
        <w:jc w:val="both"/>
        <w:rPr>
          <w:rFonts w:ascii="Arial" w:hAnsi="Arial" w:cs="Arial"/>
          <w:b/>
          <w:sz w:val="24"/>
          <w:szCs w:val="24"/>
        </w:rPr>
      </w:pPr>
    </w:p>
    <w:p w:rsidR="0013295A" w:rsidRPr="009B7156" w:rsidRDefault="0013295A" w:rsidP="0013295A">
      <w:pPr>
        <w:autoSpaceDE w:val="0"/>
        <w:autoSpaceDN w:val="0"/>
        <w:adjustRightInd w:val="0"/>
        <w:spacing w:line="360" w:lineRule="auto"/>
        <w:jc w:val="center"/>
        <w:rPr>
          <w:rFonts w:ascii="Arial" w:hAnsi="Arial" w:cs="Arial"/>
          <w:sz w:val="24"/>
          <w:szCs w:val="24"/>
        </w:rPr>
      </w:pPr>
      <w:proofErr w:type="gramStart"/>
      <w:r w:rsidRPr="009B7156">
        <w:rPr>
          <w:rFonts w:ascii="Arial" w:hAnsi="Arial" w:cs="Arial"/>
          <w:sz w:val="24"/>
          <w:szCs w:val="24"/>
        </w:rPr>
        <w:t>“</w:t>
      </w:r>
      <w:proofErr w:type="spellStart"/>
      <w:r w:rsidRPr="009B7156">
        <w:rPr>
          <w:rFonts w:ascii="Arial" w:hAnsi="Arial" w:cs="Arial"/>
          <w:sz w:val="24"/>
          <w:szCs w:val="24"/>
        </w:rPr>
        <w:t>Saya</w:t>
      </w:r>
      <w:proofErr w:type="spellEnd"/>
      <w:r w:rsidRPr="009B7156">
        <w:rPr>
          <w:rFonts w:ascii="Arial" w:hAnsi="Arial" w:cs="Arial"/>
          <w:sz w:val="24"/>
          <w:szCs w:val="24"/>
        </w:rPr>
        <w:t xml:space="preserve"> </w:t>
      </w:r>
      <w:proofErr w:type="spellStart"/>
      <w:r w:rsidRPr="009B7156">
        <w:rPr>
          <w:rFonts w:ascii="Arial" w:hAnsi="Arial" w:cs="Arial"/>
          <w:sz w:val="24"/>
          <w:szCs w:val="24"/>
        </w:rPr>
        <w:t>akui</w:t>
      </w:r>
      <w:proofErr w:type="spellEnd"/>
      <w:r w:rsidRPr="009B7156">
        <w:rPr>
          <w:rFonts w:ascii="Arial" w:hAnsi="Arial" w:cs="Arial"/>
          <w:sz w:val="24"/>
          <w:szCs w:val="24"/>
        </w:rPr>
        <w:t xml:space="preserve"> </w:t>
      </w:r>
      <w:proofErr w:type="spellStart"/>
      <w:r w:rsidRPr="009B7156">
        <w:rPr>
          <w:rFonts w:ascii="Arial" w:hAnsi="Arial" w:cs="Arial"/>
          <w:sz w:val="24"/>
          <w:szCs w:val="24"/>
        </w:rPr>
        <w:t>bahawa</w:t>
      </w:r>
      <w:proofErr w:type="spellEnd"/>
      <w:r w:rsidRPr="009B7156">
        <w:rPr>
          <w:rFonts w:ascii="Arial" w:hAnsi="Arial" w:cs="Arial"/>
          <w:sz w:val="24"/>
          <w:szCs w:val="24"/>
        </w:rPr>
        <w:t xml:space="preserve"> </w:t>
      </w:r>
      <w:proofErr w:type="spellStart"/>
      <w:r w:rsidRPr="009B7156">
        <w:rPr>
          <w:rFonts w:ascii="Arial" w:hAnsi="Arial" w:cs="Arial"/>
          <w:sz w:val="24"/>
          <w:szCs w:val="24"/>
        </w:rPr>
        <w:t>laporan</w:t>
      </w:r>
      <w:proofErr w:type="spellEnd"/>
      <w:r w:rsidRPr="009B7156">
        <w:rPr>
          <w:rFonts w:ascii="Arial" w:hAnsi="Arial" w:cs="Arial"/>
          <w:sz w:val="24"/>
          <w:szCs w:val="24"/>
        </w:rPr>
        <w:t xml:space="preserve"> </w:t>
      </w:r>
      <w:proofErr w:type="spellStart"/>
      <w:r w:rsidRPr="009B7156">
        <w:rPr>
          <w:rFonts w:ascii="Arial" w:hAnsi="Arial" w:cs="Arial"/>
          <w:sz w:val="24"/>
          <w:szCs w:val="24"/>
        </w:rPr>
        <w:t>ini</w:t>
      </w:r>
      <w:proofErr w:type="spellEnd"/>
      <w:r w:rsidRPr="009B7156">
        <w:rPr>
          <w:rFonts w:ascii="Arial" w:hAnsi="Arial" w:cs="Arial"/>
          <w:sz w:val="24"/>
          <w:szCs w:val="24"/>
        </w:rPr>
        <w:t xml:space="preserve"> </w:t>
      </w:r>
      <w:proofErr w:type="spellStart"/>
      <w:r w:rsidRPr="009B7156">
        <w:rPr>
          <w:rFonts w:ascii="Arial" w:hAnsi="Arial" w:cs="Arial"/>
          <w:sz w:val="24"/>
          <w:szCs w:val="24"/>
        </w:rPr>
        <w:t>adalah</w:t>
      </w:r>
      <w:proofErr w:type="spellEnd"/>
      <w:r w:rsidRPr="009B7156">
        <w:rPr>
          <w:rFonts w:ascii="Arial" w:hAnsi="Arial" w:cs="Arial"/>
          <w:sz w:val="24"/>
          <w:szCs w:val="24"/>
        </w:rPr>
        <w:t xml:space="preserve"> </w:t>
      </w:r>
      <w:proofErr w:type="spellStart"/>
      <w:r w:rsidRPr="009B7156">
        <w:rPr>
          <w:rFonts w:ascii="Arial" w:hAnsi="Arial" w:cs="Arial"/>
          <w:sz w:val="24"/>
          <w:szCs w:val="24"/>
        </w:rPr>
        <w:t>hasil</w:t>
      </w:r>
      <w:proofErr w:type="spellEnd"/>
      <w:r w:rsidRPr="009B7156">
        <w:rPr>
          <w:rFonts w:ascii="Arial" w:hAnsi="Arial" w:cs="Arial"/>
          <w:sz w:val="24"/>
          <w:szCs w:val="24"/>
        </w:rPr>
        <w:t xml:space="preserve"> </w:t>
      </w:r>
      <w:proofErr w:type="spellStart"/>
      <w:r w:rsidRPr="009B7156">
        <w:rPr>
          <w:rFonts w:ascii="Arial" w:hAnsi="Arial" w:cs="Arial"/>
          <w:sz w:val="24"/>
          <w:szCs w:val="24"/>
        </w:rPr>
        <w:t>kerja</w:t>
      </w:r>
      <w:proofErr w:type="spellEnd"/>
      <w:r w:rsidRPr="009B7156">
        <w:rPr>
          <w:rFonts w:ascii="Arial" w:hAnsi="Arial" w:cs="Arial"/>
          <w:sz w:val="24"/>
          <w:szCs w:val="24"/>
        </w:rPr>
        <w:t xml:space="preserve"> </w:t>
      </w:r>
      <w:proofErr w:type="spellStart"/>
      <w:r w:rsidRPr="009B7156">
        <w:rPr>
          <w:rFonts w:ascii="Arial" w:hAnsi="Arial" w:cs="Arial"/>
          <w:sz w:val="24"/>
          <w:szCs w:val="24"/>
        </w:rPr>
        <w:t>saya</w:t>
      </w:r>
      <w:proofErr w:type="spellEnd"/>
      <w:r w:rsidRPr="009B7156">
        <w:rPr>
          <w:rFonts w:ascii="Arial" w:hAnsi="Arial" w:cs="Arial"/>
          <w:sz w:val="24"/>
          <w:szCs w:val="24"/>
        </w:rPr>
        <w:t xml:space="preserve"> </w:t>
      </w:r>
      <w:proofErr w:type="spellStart"/>
      <w:r w:rsidRPr="009B7156">
        <w:rPr>
          <w:rFonts w:ascii="Arial" w:hAnsi="Arial" w:cs="Arial"/>
          <w:sz w:val="24"/>
          <w:szCs w:val="24"/>
        </w:rPr>
        <w:t>sendiri</w:t>
      </w:r>
      <w:proofErr w:type="spellEnd"/>
      <w:r w:rsidRPr="009B7156">
        <w:rPr>
          <w:rFonts w:ascii="Arial" w:hAnsi="Arial" w:cs="Arial"/>
          <w:sz w:val="24"/>
          <w:szCs w:val="24"/>
        </w:rPr>
        <w:t xml:space="preserve"> </w:t>
      </w:r>
      <w:proofErr w:type="spellStart"/>
      <w:r w:rsidRPr="009B7156">
        <w:rPr>
          <w:rFonts w:ascii="Arial" w:hAnsi="Arial" w:cs="Arial"/>
          <w:sz w:val="24"/>
          <w:szCs w:val="24"/>
        </w:rPr>
        <w:t>kecuali</w:t>
      </w:r>
      <w:proofErr w:type="spellEnd"/>
      <w:r w:rsidRPr="009B7156">
        <w:rPr>
          <w:rFonts w:ascii="Arial" w:hAnsi="Arial" w:cs="Arial"/>
          <w:sz w:val="24"/>
          <w:szCs w:val="24"/>
        </w:rPr>
        <w:t xml:space="preserve"> </w:t>
      </w:r>
      <w:proofErr w:type="spellStart"/>
      <w:r w:rsidRPr="009B7156">
        <w:rPr>
          <w:rFonts w:ascii="Arial" w:hAnsi="Arial" w:cs="Arial"/>
          <w:sz w:val="24"/>
          <w:szCs w:val="24"/>
        </w:rPr>
        <w:t>nukilan</w:t>
      </w:r>
      <w:proofErr w:type="spellEnd"/>
      <w:r w:rsidRPr="009B7156">
        <w:rPr>
          <w:rFonts w:ascii="Arial" w:hAnsi="Arial" w:cs="Arial"/>
          <w:sz w:val="24"/>
          <w:szCs w:val="24"/>
        </w:rPr>
        <w:t xml:space="preserve"> </w:t>
      </w:r>
      <w:proofErr w:type="spellStart"/>
      <w:r w:rsidRPr="009B7156">
        <w:rPr>
          <w:rFonts w:ascii="Arial" w:hAnsi="Arial" w:cs="Arial"/>
          <w:sz w:val="24"/>
          <w:szCs w:val="24"/>
        </w:rPr>
        <w:t>dan</w:t>
      </w:r>
      <w:proofErr w:type="spellEnd"/>
      <w:r w:rsidRPr="009B7156">
        <w:rPr>
          <w:rFonts w:ascii="Arial" w:hAnsi="Arial" w:cs="Arial"/>
          <w:sz w:val="24"/>
          <w:szCs w:val="24"/>
        </w:rPr>
        <w:t xml:space="preserve"> </w:t>
      </w:r>
      <w:proofErr w:type="spellStart"/>
      <w:r w:rsidRPr="009B7156">
        <w:rPr>
          <w:rFonts w:ascii="Arial" w:hAnsi="Arial" w:cs="Arial"/>
          <w:sz w:val="24"/>
          <w:szCs w:val="24"/>
        </w:rPr>
        <w:t>ringkasan</w:t>
      </w:r>
      <w:proofErr w:type="spellEnd"/>
      <w:r w:rsidRPr="009B7156">
        <w:rPr>
          <w:rFonts w:ascii="Arial" w:hAnsi="Arial" w:cs="Arial"/>
          <w:sz w:val="24"/>
          <w:szCs w:val="24"/>
        </w:rPr>
        <w:t xml:space="preserve"> yang </w:t>
      </w:r>
      <w:proofErr w:type="spellStart"/>
      <w:r w:rsidRPr="009B7156">
        <w:rPr>
          <w:rFonts w:ascii="Arial" w:hAnsi="Arial" w:cs="Arial"/>
          <w:sz w:val="24"/>
          <w:szCs w:val="24"/>
        </w:rPr>
        <w:t>tiap-tiap</w:t>
      </w:r>
      <w:proofErr w:type="spellEnd"/>
      <w:r w:rsidRPr="009B7156">
        <w:rPr>
          <w:rFonts w:ascii="Arial" w:hAnsi="Arial" w:cs="Arial"/>
          <w:sz w:val="24"/>
          <w:szCs w:val="24"/>
        </w:rPr>
        <w:t xml:space="preserve"> </w:t>
      </w:r>
      <w:proofErr w:type="spellStart"/>
      <w:r w:rsidRPr="009B7156">
        <w:rPr>
          <w:rFonts w:ascii="Arial" w:hAnsi="Arial" w:cs="Arial"/>
          <w:sz w:val="24"/>
          <w:szCs w:val="24"/>
        </w:rPr>
        <w:t>satunya</w:t>
      </w:r>
      <w:proofErr w:type="spellEnd"/>
      <w:r w:rsidRPr="009B7156">
        <w:rPr>
          <w:rFonts w:ascii="Arial" w:hAnsi="Arial" w:cs="Arial"/>
          <w:sz w:val="24"/>
          <w:szCs w:val="24"/>
        </w:rPr>
        <w:t xml:space="preserve"> </w:t>
      </w:r>
      <w:proofErr w:type="spellStart"/>
      <w:r w:rsidRPr="009B7156">
        <w:rPr>
          <w:rFonts w:ascii="Arial" w:hAnsi="Arial" w:cs="Arial"/>
          <w:sz w:val="24"/>
          <w:szCs w:val="24"/>
        </w:rPr>
        <w:t>telah</w:t>
      </w:r>
      <w:proofErr w:type="spellEnd"/>
      <w:r w:rsidRPr="009B7156">
        <w:rPr>
          <w:rFonts w:ascii="Arial" w:hAnsi="Arial" w:cs="Arial"/>
          <w:sz w:val="24"/>
          <w:szCs w:val="24"/>
        </w:rPr>
        <w:t xml:space="preserve"> </w:t>
      </w:r>
      <w:proofErr w:type="spellStart"/>
      <w:r w:rsidRPr="009B7156">
        <w:rPr>
          <w:rFonts w:ascii="Arial" w:hAnsi="Arial" w:cs="Arial"/>
          <w:sz w:val="24"/>
          <w:szCs w:val="24"/>
        </w:rPr>
        <w:t>saya</w:t>
      </w:r>
      <w:proofErr w:type="spellEnd"/>
      <w:r w:rsidRPr="009B7156">
        <w:rPr>
          <w:rFonts w:ascii="Arial" w:hAnsi="Arial" w:cs="Arial"/>
          <w:sz w:val="24"/>
          <w:szCs w:val="24"/>
        </w:rPr>
        <w:t xml:space="preserve"> </w:t>
      </w:r>
      <w:proofErr w:type="spellStart"/>
      <w:r w:rsidRPr="009B7156">
        <w:rPr>
          <w:rFonts w:ascii="Arial" w:hAnsi="Arial" w:cs="Arial"/>
          <w:sz w:val="24"/>
          <w:szCs w:val="24"/>
        </w:rPr>
        <w:t>jelaskan</w:t>
      </w:r>
      <w:proofErr w:type="spellEnd"/>
      <w:r w:rsidRPr="009B7156">
        <w:rPr>
          <w:rFonts w:ascii="Arial" w:hAnsi="Arial" w:cs="Arial"/>
          <w:sz w:val="24"/>
          <w:szCs w:val="24"/>
        </w:rPr>
        <w:t xml:space="preserve"> </w:t>
      </w:r>
      <w:proofErr w:type="spellStart"/>
      <w:r w:rsidRPr="009B7156">
        <w:rPr>
          <w:rFonts w:ascii="Arial" w:hAnsi="Arial" w:cs="Arial"/>
          <w:sz w:val="24"/>
          <w:szCs w:val="24"/>
        </w:rPr>
        <w:t>sumbernya</w:t>
      </w:r>
      <w:proofErr w:type="spellEnd"/>
      <w:r w:rsidRPr="009B7156">
        <w:rPr>
          <w:rFonts w:ascii="Arial" w:hAnsi="Arial" w:cs="Arial"/>
          <w:sz w:val="24"/>
          <w:szCs w:val="24"/>
        </w:rPr>
        <w:t>.”</w:t>
      </w:r>
      <w:proofErr w:type="gramEnd"/>
    </w:p>
    <w:p w:rsidR="0013295A" w:rsidRPr="009B7156" w:rsidRDefault="0013295A" w:rsidP="0013295A">
      <w:pPr>
        <w:autoSpaceDE w:val="0"/>
        <w:autoSpaceDN w:val="0"/>
        <w:adjustRightInd w:val="0"/>
        <w:spacing w:line="360" w:lineRule="auto"/>
        <w:jc w:val="center"/>
        <w:rPr>
          <w:rFonts w:ascii="Arial" w:hAnsi="Arial" w:cs="Arial"/>
          <w:sz w:val="24"/>
          <w:szCs w:val="24"/>
        </w:rPr>
      </w:pPr>
    </w:p>
    <w:p w:rsidR="0013295A" w:rsidRPr="009B7156" w:rsidRDefault="0013295A" w:rsidP="0013295A">
      <w:pPr>
        <w:autoSpaceDE w:val="0"/>
        <w:autoSpaceDN w:val="0"/>
        <w:adjustRightInd w:val="0"/>
        <w:spacing w:line="360" w:lineRule="auto"/>
        <w:jc w:val="center"/>
        <w:rPr>
          <w:rFonts w:ascii="Arial" w:hAnsi="Arial" w:cs="Arial"/>
          <w:sz w:val="24"/>
          <w:szCs w:val="24"/>
        </w:rPr>
      </w:pPr>
    </w:p>
    <w:p w:rsidR="0013295A" w:rsidRPr="009B7156" w:rsidRDefault="0013295A" w:rsidP="0013295A">
      <w:pPr>
        <w:autoSpaceDE w:val="0"/>
        <w:autoSpaceDN w:val="0"/>
        <w:adjustRightInd w:val="0"/>
        <w:spacing w:line="360" w:lineRule="auto"/>
        <w:jc w:val="center"/>
        <w:rPr>
          <w:rFonts w:ascii="Arial" w:hAnsi="Arial" w:cs="Arial"/>
          <w:sz w:val="24"/>
          <w:szCs w:val="24"/>
        </w:rPr>
      </w:pPr>
    </w:p>
    <w:p w:rsidR="0013295A" w:rsidRPr="009B7156" w:rsidRDefault="0013295A" w:rsidP="0013295A">
      <w:pPr>
        <w:autoSpaceDE w:val="0"/>
        <w:autoSpaceDN w:val="0"/>
        <w:adjustRightInd w:val="0"/>
        <w:spacing w:line="360" w:lineRule="auto"/>
        <w:jc w:val="center"/>
        <w:rPr>
          <w:rFonts w:ascii="Arial" w:hAnsi="Arial" w:cs="Arial"/>
          <w:sz w:val="24"/>
          <w:szCs w:val="24"/>
        </w:rPr>
      </w:pPr>
    </w:p>
    <w:p w:rsidR="0013295A" w:rsidRPr="009B7156" w:rsidRDefault="0013295A" w:rsidP="0013295A">
      <w:pPr>
        <w:autoSpaceDE w:val="0"/>
        <w:autoSpaceDN w:val="0"/>
        <w:adjustRightInd w:val="0"/>
        <w:spacing w:line="360" w:lineRule="auto"/>
        <w:jc w:val="both"/>
        <w:rPr>
          <w:rFonts w:ascii="Arial" w:hAnsi="Arial" w:cs="Arial"/>
          <w:sz w:val="24"/>
          <w:szCs w:val="24"/>
        </w:rPr>
      </w:pPr>
      <w:r w:rsidRPr="009B7156">
        <w:rPr>
          <w:rFonts w:ascii="Arial" w:hAnsi="Arial" w:cs="Arial"/>
          <w:sz w:val="24"/>
          <w:szCs w:val="24"/>
        </w:rPr>
        <w:tab/>
      </w:r>
      <w:r w:rsidRPr="009B7156">
        <w:rPr>
          <w:rFonts w:ascii="Arial" w:hAnsi="Arial" w:cs="Arial"/>
          <w:sz w:val="24"/>
          <w:szCs w:val="24"/>
        </w:rPr>
        <w:tab/>
      </w:r>
      <w:r w:rsidRPr="009B7156">
        <w:rPr>
          <w:rFonts w:ascii="Arial" w:hAnsi="Arial" w:cs="Arial"/>
          <w:sz w:val="24"/>
          <w:szCs w:val="24"/>
        </w:rPr>
        <w:tab/>
      </w:r>
      <w:proofErr w:type="spellStart"/>
      <w:r w:rsidRPr="009B7156">
        <w:rPr>
          <w:rFonts w:ascii="Arial" w:hAnsi="Arial" w:cs="Arial"/>
          <w:sz w:val="24"/>
          <w:szCs w:val="24"/>
        </w:rPr>
        <w:t>Tandatangan</w:t>
      </w:r>
      <w:proofErr w:type="spellEnd"/>
      <w:r w:rsidRPr="009B7156">
        <w:rPr>
          <w:rFonts w:ascii="Arial" w:hAnsi="Arial" w:cs="Arial"/>
          <w:sz w:val="24"/>
          <w:szCs w:val="24"/>
        </w:rPr>
        <w:tab/>
      </w:r>
      <w:r w:rsidRPr="009B7156">
        <w:rPr>
          <w:rFonts w:ascii="Arial" w:hAnsi="Arial" w:cs="Arial"/>
          <w:sz w:val="24"/>
          <w:szCs w:val="24"/>
        </w:rPr>
        <w:tab/>
        <w:t>: ……………………………….</w:t>
      </w:r>
    </w:p>
    <w:p w:rsidR="0013295A" w:rsidRPr="009B7156" w:rsidRDefault="0013295A" w:rsidP="0013295A">
      <w:pPr>
        <w:autoSpaceDE w:val="0"/>
        <w:autoSpaceDN w:val="0"/>
        <w:adjustRightInd w:val="0"/>
        <w:spacing w:line="360" w:lineRule="auto"/>
        <w:jc w:val="both"/>
        <w:rPr>
          <w:rFonts w:ascii="Arial" w:hAnsi="Arial" w:cs="Arial"/>
          <w:b/>
          <w:sz w:val="24"/>
          <w:szCs w:val="24"/>
        </w:rPr>
      </w:pPr>
      <w:r w:rsidRPr="009B7156">
        <w:rPr>
          <w:rFonts w:ascii="Arial" w:hAnsi="Arial" w:cs="Arial"/>
          <w:sz w:val="24"/>
          <w:szCs w:val="24"/>
        </w:rPr>
        <w:tab/>
      </w:r>
      <w:r w:rsidRPr="009B7156">
        <w:rPr>
          <w:rFonts w:ascii="Arial" w:hAnsi="Arial" w:cs="Arial"/>
          <w:sz w:val="24"/>
          <w:szCs w:val="24"/>
        </w:rPr>
        <w:tab/>
      </w:r>
      <w:r w:rsidRPr="009B7156">
        <w:rPr>
          <w:rFonts w:ascii="Arial" w:hAnsi="Arial" w:cs="Arial"/>
          <w:sz w:val="24"/>
          <w:szCs w:val="24"/>
        </w:rPr>
        <w:tab/>
      </w:r>
      <w:proofErr w:type="spellStart"/>
      <w:r w:rsidRPr="009B7156">
        <w:rPr>
          <w:rFonts w:ascii="Arial" w:hAnsi="Arial" w:cs="Arial"/>
          <w:sz w:val="24"/>
          <w:szCs w:val="24"/>
        </w:rPr>
        <w:t>Nama</w:t>
      </w:r>
      <w:proofErr w:type="spellEnd"/>
      <w:r w:rsidRPr="009B7156">
        <w:rPr>
          <w:rFonts w:ascii="Arial" w:hAnsi="Arial" w:cs="Arial"/>
          <w:sz w:val="24"/>
          <w:szCs w:val="24"/>
        </w:rPr>
        <w:t xml:space="preserve"> </w:t>
      </w:r>
      <w:proofErr w:type="spellStart"/>
      <w:r w:rsidRPr="009B7156">
        <w:rPr>
          <w:rFonts w:ascii="Arial" w:hAnsi="Arial" w:cs="Arial"/>
          <w:sz w:val="24"/>
          <w:szCs w:val="24"/>
        </w:rPr>
        <w:t>Penyelidik</w:t>
      </w:r>
      <w:proofErr w:type="spellEnd"/>
      <w:r w:rsidRPr="009B7156">
        <w:rPr>
          <w:rFonts w:ascii="Arial" w:hAnsi="Arial" w:cs="Arial"/>
          <w:sz w:val="24"/>
          <w:szCs w:val="24"/>
        </w:rPr>
        <w:tab/>
        <w:t xml:space="preserve">: </w:t>
      </w:r>
      <w:r w:rsidRPr="009B7156">
        <w:rPr>
          <w:rFonts w:ascii="Arial" w:hAnsi="Arial" w:cs="Arial"/>
          <w:b/>
          <w:sz w:val="24"/>
          <w:szCs w:val="24"/>
        </w:rPr>
        <w:t>MOHAMAD AMARULLAH BIN AZMI</w:t>
      </w:r>
    </w:p>
    <w:p w:rsidR="0013295A" w:rsidRPr="009B7156" w:rsidRDefault="0013295A" w:rsidP="0013295A">
      <w:pPr>
        <w:autoSpaceDE w:val="0"/>
        <w:autoSpaceDN w:val="0"/>
        <w:adjustRightInd w:val="0"/>
        <w:spacing w:line="360" w:lineRule="auto"/>
        <w:jc w:val="both"/>
        <w:rPr>
          <w:rFonts w:ascii="Arial" w:hAnsi="Arial" w:cs="Arial"/>
          <w:sz w:val="24"/>
          <w:szCs w:val="24"/>
          <w:u w:val="single"/>
        </w:rPr>
      </w:pPr>
      <w:r w:rsidRPr="009B7156">
        <w:rPr>
          <w:rFonts w:ascii="Arial" w:hAnsi="Arial" w:cs="Arial"/>
          <w:b/>
          <w:sz w:val="24"/>
          <w:szCs w:val="24"/>
        </w:rPr>
        <w:tab/>
      </w:r>
      <w:r w:rsidRPr="009B7156">
        <w:rPr>
          <w:rFonts w:ascii="Arial" w:hAnsi="Arial" w:cs="Arial"/>
          <w:b/>
          <w:sz w:val="24"/>
          <w:szCs w:val="24"/>
        </w:rPr>
        <w:tab/>
      </w:r>
      <w:r w:rsidRPr="009B7156">
        <w:rPr>
          <w:rFonts w:ascii="Arial" w:hAnsi="Arial" w:cs="Arial"/>
          <w:b/>
          <w:sz w:val="24"/>
          <w:szCs w:val="24"/>
        </w:rPr>
        <w:tab/>
      </w:r>
      <w:proofErr w:type="spellStart"/>
      <w:r w:rsidRPr="009B7156">
        <w:rPr>
          <w:rFonts w:ascii="Arial" w:hAnsi="Arial" w:cs="Arial"/>
          <w:sz w:val="24"/>
          <w:szCs w:val="24"/>
        </w:rPr>
        <w:t>Tarikh</w:t>
      </w:r>
      <w:proofErr w:type="spellEnd"/>
      <w:r w:rsidRPr="009B7156">
        <w:rPr>
          <w:rFonts w:ascii="Arial" w:hAnsi="Arial" w:cs="Arial"/>
          <w:sz w:val="24"/>
          <w:szCs w:val="24"/>
        </w:rPr>
        <w:tab/>
      </w:r>
      <w:r w:rsidRPr="009B7156">
        <w:rPr>
          <w:rFonts w:ascii="Arial" w:hAnsi="Arial" w:cs="Arial"/>
          <w:sz w:val="24"/>
          <w:szCs w:val="24"/>
        </w:rPr>
        <w:tab/>
      </w:r>
      <w:r w:rsidRPr="009B7156">
        <w:rPr>
          <w:rFonts w:ascii="Arial" w:hAnsi="Arial" w:cs="Arial"/>
          <w:sz w:val="24"/>
          <w:szCs w:val="24"/>
        </w:rPr>
        <w:tab/>
        <w:t>: 16 Mac 2012</w:t>
      </w:r>
    </w:p>
    <w:p w:rsidR="00721742" w:rsidRPr="009B7156" w:rsidRDefault="00721742" w:rsidP="002D23B7">
      <w:pPr>
        <w:spacing w:line="360" w:lineRule="auto"/>
        <w:jc w:val="both"/>
        <w:rPr>
          <w:rFonts w:ascii="Arial" w:hAnsi="Arial" w:cs="Arial"/>
          <w:b/>
          <w:lang w:val="ms-MY"/>
        </w:rPr>
      </w:pPr>
      <w:r w:rsidRPr="009B7156">
        <w:rPr>
          <w:rFonts w:ascii="Arial" w:hAnsi="Arial" w:cs="Arial"/>
          <w:b/>
          <w:lang w:val="ms-MY"/>
        </w:rPr>
        <w:br w:type="page"/>
      </w:r>
    </w:p>
    <w:sdt>
      <w:sdtPr>
        <w:id w:val="-1896579433"/>
        <w:docPartObj>
          <w:docPartGallery w:val="Table of Contents"/>
          <w:docPartUnique/>
        </w:docPartObj>
      </w:sdtPr>
      <w:sdtEndPr>
        <w:rPr>
          <w:b/>
          <w:bCs/>
          <w:noProof/>
        </w:rPr>
      </w:sdtEndPr>
      <w:sdtContent>
        <w:p w:rsidR="00721742" w:rsidRPr="009B7156" w:rsidRDefault="00721742" w:rsidP="00FC1F2D">
          <w:pPr>
            <w:spacing w:line="480" w:lineRule="auto"/>
            <w:jc w:val="center"/>
            <w:rPr>
              <w:rFonts w:ascii="Arial Narrow" w:hAnsi="Arial Narrow" w:cs="Arial"/>
              <w:b/>
              <w:sz w:val="28"/>
              <w:szCs w:val="28"/>
            </w:rPr>
          </w:pPr>
          <w:r w:rsidRPr="009B7156">
            <w:rPr>
              <w:rFonts w:ascii="Arial Narrow" w:hAnsi="Arial Narrow" w:cs="Arial"/>
              <w:b/>
              <w:sz w:val="28"/>
              <w:szCs w:val="28"/>
            </w:rPr>
            <w:t>SENARAI KANDUNGAN</w:t>
          </w:r>
        </w:p>
        <w:p w:rsidR="00721742" w:rsidRPr="009B7156" w:rsidRDefault="00721742" w:rsidP="00FC1F2D">
          <w:pPr>
            <w:spacing w:line="480" w:lineRule="auto"/>
            <w:rPr>
              <w:lang w:eastAsia="ja-JP"/>
            </w:rPr>
          </w:pPr>
        </w:p>
        <w:p w:rsidR="00721742" w:rsidRPr="009B7156" w:rsidRDefault="00721742" w:rsidP="00FC1F2D">
          <w:pPr>
            <w:spacing w:line="480" w:lineRule="auto"/>
            <w:rPr>
              <w:lang w:eastAsia="ja-JP"/>
            </w:rPr>
          </w:pPr>
        </w:p>
        <w:p w:rsidR="00FC1F2D" w:rsidRPr="009B7156" w:rsidRDefault="00721742" w:rsidP="00FC1F2D">
          <w:pPr>
            <w:pStyle w:val="TOC1"/>
            <w:tabs>
              <w:tab w:val="right" w:leader="dot" w:pos="9062"/>
            </w:tabs>
            <w:spacing w:after="0" w:line="480" w:lineRule="auto"/>
            <w:rPr>
              <w:rFonts w:asciiTheme="minorHAnsi" w:eastAsiaTheme="minorEastAsia" w:hAnsiTheme="minorHAnsi" w:cstheme="minorBidi"/>
              <w:noProof/>
              <w:sz w:val="22"/>
              <w:szCs w:val="22"/>
              <w:lang w:val="ms-MY" w:eastAsia="ms-MY"/>
            </w:rPr>
          </w:pPr>
          <w:r w:rsidRPr="009B7156">
            <w:fldChar w:fldCharType="begin"/>
          </w:r>
          <w:r w:rsidRPr="009B7156">
            <w:instrText xml:space="preserve"> TOC \o "1-3" \h \z \u </w:instrText>
          </w:r>
          <w:r w:rsidRPr="009B7156">
            <w:fldChar w:fldCharType="separate"/>
          </w:r>
          <w:hyperlink w:anchor="_Toc319576162" w:history="1">
            <w:r w:rsidR="00FC1F2D" w:rsidRPr="009B7156">
              <w:rPr>
                <w:rStyle w:val="Hyperlink"/>
                <w:rFonts w:ascii="Arial" w:hAnsi="Arial" w:cs="Arial"/>
                <w:noProof/>
                <w:color w:val="auto"/>
                <w:lang w:val="ms-MY"/>
              </w:rPr>
              <w:t>BAB I</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_Toc319576162 \h </w:instrText>
            </w:r>
            <w:r w:rsidR="00FC1F2D" w:rsidRPr="009B7156">
              <w:rPr>
                <w:noProof/>
                <w:webHidden/>
              </w:rPr>
            </w:r>
            <w:r w:rsidR="00FC1F2D" w:rsidRPr="009B7156">
              <w:rPr>
                <w:noProof/>
                <w:webHidden/>
              </w:rPr>
              <w:fldChar w:fldCharType="separate"/>
            </w:r>
            <w:r w:rsidR="00B20A21" w:rsidRPr="009B7156">
              <w:rPr>
                <w:noProof/>
                <w:webHidden/>
              </w:rPr>
              <w:t>1</w:t>
            </w:r>
            <w:r w:rsidR="00FC1F2D" w:rsidRPr="009B7156">
              <w:rPr>
                <w:noProof/>
                <w:webHidden/>
              </w:rPr>
              <w:fldChar w:fldCharType="end"/>
            </w:r>
          </w:hyperlink>
        </w:p>
        <w:p w:rsidR="00FC1F2D" w:rsidRPr="009B7156" w:rsidRDefault="009B7156" w:rsidP="00FC1F2D">
          <w:pPr>
            <w:pStyle w:val="TOC2"/>
            <w:tabs>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63" w:history="1">
            <w:r w:rsidR="00FC1F2D" w:rsidRPr="009B7156">
              <w:rPr>
                <w:rStyle w:val="Hyperlink"/>
                <w:rFonts w:ascii="Arial" w:hAnsi="Arial" w:cs="Arial"/>
                <w:noProof/>
                <w:color w:val="auto"/>
                <w:lang w:val="ms-MY"/>
              </w:rPr>
              <w:t>PENGENALAN</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_Toc319576163 \h </w:instrText>
            </w:r>
            <w:r w:rsidR="00FC1F2D" w:rsidRPr="009B7156">
              <w:rPr>
                <w:noProof/>
                <w:webHidden/>
              </w:rPr>
            </w:r>
            <w:r w:rsidR="00FC1F2D" w:rsidRPr="009B7156">
              <w:rPr>
                <w:noProof/>
                <w:webHidden/>
              </w:rPr>
              <w:fldChar w:fldCharType="separate"/>
            </w:r>
            <w:r w:rsidR="00B20A21" w:rsidRPr="009B7156">
              <w:rPr>
                <w:noProof/>
                <w:webHidden/>
              </w:rPr>
              <w:t>1</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64" w:history="1">
            <w:r w:rsidR="00FC1F2D" w:rsidRPr="009B7156">
              <w:rPr>
                <w:rStyle w:val="Hyperlink"/>
                <w:rFonts w:ascii="Arial" w:hAnsi="Arial" w:cs="Arial"/>
                <w:noProof/>
                <w:color w:val="auto"/>
                <w:lang w:val="ms-MY"/>
              </w:rPr>
              <w:t>1.1</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Pendahuluan</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_Toc319576164 \h </w:instrText>
            </w:r>
            <w:r w:rsidR="00FC1F2D" w:rsidRPr="009B7156">
              <w:rPr>
                <w:noProof/>
                <w:webHidden/>
              </w:rPr>
            </w:r>
            <w:r w:rsidR="00FC1F2D" w:rsidRPr="009B7156">
              <w:rPr>
                <w:noProof/>
                <w:webHidden/>
              </w:rPr>
              <w:fldChar w:fldCharType="separate"/>
            </w:r>
            <w:r w:rsidR="00B20A21" w:rsidRPr="009B7156">
              <w:rPr>
                <w:noProof/>
                <w:webHidden/>
              </w:rPr>
              <w:t>1</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65" w:history="1">
            <w:r w:rsidR="00FC1F2D" w:rsidRPr="009B7156">
              <w:rPr>
                <w:rStyle w:val="Hyperlink"/>
                <w:rFonts w:ascii="Arial" w:hAnsi="Arial" w:cs="Arial"/>
                <w:noProof/>
                <w:color w:val="auto"/>
                <w:lang w:val="ms-MY"/>
              </w:rPr>
              <w:t>1.2</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Latar Belakang Kajian</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_Toc319576165 \h </w:instrText>
            </w:r>
            <w:r w:rsidR="00FC1F2D" w:rsidRPr="009B7156">
              <w:rPr>
                <w:noProof/>
                <w:webHidden/>
              </w:rPr>
            </w:r>
            <w:r w:rsidR="00FC1F2D" w:rsidRPr="009B7156">
              <w:rPr>
                <w:noProof/>
                <w:webHidden/>
              </w:rPr>
              <w:fldChar w:fldCharType="separate"/>
            </w:r>
            <w:r w:rsidR="00B20A21" w:rsidRPr="009B7156">
              <w:rPr>
                <w:noProof/>
                <w:webHidden/>
              </w:rPr>
              <w:t>2</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66" w:history="1">
            <w:r w:rsidR="00FC1F2D" w:rsidRPr="009B7156">
              <w:rPr>
                <w:rStyle w:val="Hyperlink"/>
                <w:rFonts w:ascii="Arial" w:hAnsi="Arial" w:cs="Arial"/>
                <w:noProof/>
                <w:color w:val="auto"/>
                <w:lang w:val="ms-MY"/>
              </w:rPr>
              <w:t>1.3</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Penyataan Masalah</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_Toc319576166 \h </w:instrText>
            </w:r>
            <w:r w:rsidR="00FC1F2D" w:rsidRPr="009B7156">
              <w:rPr>
                <w:noProof/>
                <w:webHidden/>
              </w:rPr>
            </w:r>
            <w:r w:rsidR="00FC1F2D" w:rsidRPr="009B7156">
              <w:rPr>
                <w:noProof/>
                <w:webHidden/>
              </w:rPr>
              <w:fldChar w:fldCharType="separate"/>
            </w:r>
            <w:r w:rsidR="00B20A21" w:rsidRPr="009B7156">
              <w:rPr>
                <w:noProof/>
                <w:webHidden/>
              </w:rPr>
              <w:t>3</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67" w:history="1">
            <w:r w:rsidR="00FC1F2D" w:rsidRPr="009B7156">
              <w:rPr>
                <w:rStyle w:val="Hyperlink"/>
                <w:rFonts w:ascii="Arial" w:hAnsi="Arial" w:cs="Arial"/>
                <w:noProof/>
                <w:color w:val="auto"/>
                <w:lang w:val="ms-MY"/>
              </w:rPr>
              <w:t>1.4</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Objektif Kajian</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_Toc319576167 \h </w:instrText>
            </w:r>
            <w:r w:rsidR="00FC1F2D" w:rsidRPr="009B7156">
              <w:rPr>
                <w:noProof/>
                <w:webHidden/>
              </w:rPr>
            </w:r>
            <w:r w:rsidR="00FC1F2D" w:rsidRPr="009B7156">
              <w:rPr>
                <w:noProof/>
                <w:webHidden/>
              </w:rPr>
              <w:fldChar w:fldCharType="separate"/>
            </w:r>
            <w:r w:rsidR="00B20A21" w:rsidRPr="009B7156">
              <w:rPr>
                <w:noProof/>
                <w:webHidden/>
              </w:rPr>
              <w:t>4</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68" w:history="1">
            <w:r w:rsidR="00FC1F2D" w:rsidRPr="009B7156">
              <w:rPr>
                <w:rStyle w:val="Hyperlink"/>
                <w:rFonts w:ascii="Arial" w:hAnsi="Arial" w:cs="Arial"/>
                <w:noProof/>
                <w:color w:val="auto"/>
                <w:lang w:val="ms-MY"/>
              </w:rPr>
              <w:t>1.5</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Skop Kajian</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_Toc319576168 \h </w:instrText>
            </w:r>
            <w:r w:rsidR="00FC1F2D" w:rsidRPr="009B7156">
              <w:rPr>
                <w:noProof/>
                <w:webHidden/>
              </w:rPr>
            </w:r>
            <w:r w:rsidR="00FC1F2D" w:rsidRPr="009B7156">
              <w:rPr>
                <w:noProof/>
                <w:webHidden/>
              </w:rPr>
              <w:fldChar w:fldCharType="separate"/>
            </w:r>
            <w:r w:rsidR="00B20A21" w:rsidRPr="009B7156">
              <w:rPr>
                <w:noProof/>
                <w:webHidden/>
              </w:rPr>
              <w:t>6</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69" w:history="1">
            <w:r w:rsidR="00FC1F2D" w:rsidRPr="009B7156">
              <w:rPr>
                <w:rStyle w:val="Hyperlink"/>
                <w:rFonts w:ascii="Arial" w:hAnsi="Arial" w:cs="Arial"/>
                <w:noProof/>
                <w:color w:val="auto"/>
                <w:lang w:val="ms-MY"/>
              </w:rPr>
              <w:t>1.6</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Kepentingan Kajian</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_Toc319576169 \h </w:instrText>
            </w:r>
            <w:r w:rsidR="00FC1F2D" w:rsidRPr="009B7156">
              <w:rPr>
                <w:noProof/>
                <w:webHidden/>
              </w:rPr>
            </w:r>
            <w:r w:rsidR="00FC1F2D" w:rsidRPr="009B7156">
              <w:rPr>
                <w:noProof/>
                <w:webHidden/>
              </w:rPr>
              <w:fldChar w:fldCharType="separate"/>
            </w:r>
            <w:r w:rsidR="00B20A21" w:rsidRPr="009B7156">
              <w:rPr>
                <w:noProof/>
                <w:webHidden/>
              </w:rPr>
              <w:t>6</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70" w:history="1">
            <w:r w:rsidR="00FC1F2D" w:rsidRPr="009B7156">
              <w:rPr>
                <w:rStyle w:val="Hyperlink"/>
                <w:rFonts w:ascii="Arial" w:hAnsi="Arial" w:cs="Arial"/>
                <w:noProof/>
                <w:color w:val="auto"/>
                <w:lang w:val="ms-MY"/>
              </w:rPr>
              <w:t>1.7</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Definisi Konseptual</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_Toc319576170 \h </w:instrText>
            </w:r>
            <w:r w:rsidR="00FC1F2D" w:rsidRPr="009B7156">
              <w:rPr>
                <w:noProof/>
                <w:webHidden/>
              </w:rPr>
            </w:r>
            <w:r w:rsidR="00FC1F2D" w:rsidRPr="009B7156">
              <w:rPr>
                <w:noProof/>
                <w:webHidden/>
              </w:rPr>
              <w:fldChar w:fldCharType="separate"/>
            </w:r>
            <w:r w:rsidR="00B20A21" w:rsidRPr="009B7156">
              <w:rPr>
                <w:noProof/>
                <w:webHidden/>
              </w:rPr>
              <w:t>7</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71" w:history="1">
            <w:r w:rsidR="00FC1F2D" w:rsidRPr="009B7156">
              <w:rPr>
                <w:rStyle w:val="Hyperlink"/>
                <w:rFonts w:ascii="Arial" w:hAnsi="Arial" w:cs="Arial"/>
                <w:noProof/>
                <w:color w:val="auto"/>
                <w:lang w:val="ms-MY"/>
              </w:rPr>
              <w:t>1.8</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Faktor Dalaman</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_Toc319576171 \h </w:instrText>
            </w:r>
            <w:r w:rsidR="00FC1F2D" w:rsidRPr="009B7156">
              <w:rPr>
                <w:noProof/>
                <w:webHidden/>
              </w:rPr>
            </w:r>
            <w:r w:rsidR="00FC1F2D" w:rsidRPr="009B7156">
              <w:rPr>
                <w:noProof/>
                <w:webHidden/>
              </w:rPr>
              <w:fldChar w:fldCharType="separate"/>
            </w:r>
            <w:r w:rsidR="00B20A21" w:rsidRPr="009B7156">
              <w:rPr>
                <w:noProof/>
                <w:webHidden/>
              </w:rPr>
              <w:t>8</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72" w:history="1">
            <w:r w:rsidR="00FC1F2D" w:rsidRPr="009B7156">
              <w:rPr>
                <w:rStyle w:val="Hyperlink"/>
                <w:rFonts w:ascii="Arial" w:hAnsi="Arial" w:cs="Arial"/>
                <w:noProof/>
                <w:color w:val="auto"/>
                <w:lang w:val="ms-MY"/>
              </w:rPr>
              <w:t>1.9</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Faktor Luaran</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_Toc319576172 \h </w:instrText>
            </w:r>
            <w:r w:rsidR="00FC1F2D" w:rsidRPr="009B7156">
              <w:rPr>
                <w:noProof/>
                <w:webHidden/>
              </w:rPr>
            </w:r>
            <w:r w:rsidR="00FC1F2D" w:rsidRPr="009B7156">
              <w:rPr>
                <w:noProof/>
                <w:webHidden/>
              </w:rPr>
              <w:fldChar w:fldCharType="separate"/>
            </w:r>
            <w:r w:rsidR="00B20A21" w:rsidRPr="009B7156">
              <w:rPr>
                <w:noProof/>
                <w:webHidden/>
              </w:rPr>
              <w:t>8</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73" w:history="1">
            <w:r w:rsidR="00FC1F2D" w:rsidRPr="009B7156">
              <w:rPr>
                <w:rStyle w:val="Hyperlink"/>
                <w:rFonts w:ascii="Arial" w:hAnsi="Arial" w:cs="Arial"/>
                <w:noProof/>
                <w:color w:val="auto"/>
                <w:lang w:val="ms-MY"/>
              </w:rPr>
              <w:t>1.10</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Kemahiran</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_Toc319576173 \h </w:instrText>
            </w:r>
            <w:r w:rsidR="00FC1F2D" w:rsidRPr="009B7156">
              <w:rPr>
                <w:noProof/>
                <w:webHidden/>
              </w:rPr>
            </w:r>
            <w:r w:rsidR="00FC1F2D" w:rsidRPr="009B7156">
              <w:rPr>
                <w:noProof/>
                <w:webHidden/>
              </w:rPr>
              <w:fldChar w:fldCharType="separate"/>
            </w:r>
            <w:r w:rsidR="00B20A21" w:rsidRPr="009B7156">
              <w:rPr>
                <w:noProof/>
                <w:webHidden/>
              </w:rPr>
              <w:t>8</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74" w:history="1">
            <w:r w:rsidR="00FC1F2D" w:rsidRPr="009B7156">
              <w:rPr>
                <w:rStyle w:val="Hyperlink"/>
                <w:rFonts w:ascii="Arial" w:hAnsi="Arial" w:cs="Arial"/>
                <w:noProof/>
                <w:color w:val="auto"/>
                <w:lang w:val="ms-MY"/>
              </w:rPr>
              <w:t>1.11</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Latar Belakang Kawasan Kajian</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_Toc319576174 \h </w:instrText>
            </w:r>
            <w:r w:rsidR="00FC1F2D" w:rsidRPr="009B7156">
              <w:rPr>
                <w:noProof/>
                <w:webHidden/>
              </w:rPr>
            </w:r>
            <w:r w:rsidR="00FC1F2D" w:rsidRPr="009B7156">
              <w:rPr>
                <w:noProof/>
                <w:webHidden/>
              </w:rPr>
              <w:fldChar w:fldCharType="separate"/>
            </w:r>
            <w:r w:rsidR="00B20A21" w:rsidRPr="009B7156">
              <w:rPr>
                <w:noProof/>
                <w:webHidden/>
              </w:rPr>
              <w:t>8</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75" w:history="1">
            <w:r w:rsidR="00FC1F2D" w:rsidRPr="009B7156">
              <w:rPr>
                <w:rStyle w:val="Hyperlink"/>
                <w:rFonts w:ascii="Arial" w:hAnsi="Arial" w:cs="Arial"/>
                <w:noProof/>
                <w:color w:val="auto"/>
                <w:lang w:val="ms-MY"/>
              </w:rPr>
              <w:t>1.12</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Rumusan</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_Toc319576175 \h </w:instrText>
            </w:r>
            <w:r w:rsidR="00FC1F2D" w:rsidRPr="009B7156">
              <w:rPr>
                <w:noProof/>
                <w:webHidden/>
              </w:rPr>
            </w:r>
            <w:r w:rsidR="00FC1F2D" w:rsidRPr="009B7156">
              <w:rPr>
                <w:noProof/>
                <w:webHidden/>
              </w:rPr>
              <w:fldChar w:fldCharType="separate"/>
            </w:r>
            <w:r w:rsidR="00B20A21" w:rsidRPr="009B7156">
              <w:rPr>
                <w:noProof/>
                <w:webHidden/>
              </w:rPr>
              <w:t>13</w:t>
            </w:r>
            <w:r w:rsidR="00FC1F2D" w:rsidRPr="009B7156">
              <w:rPr>
                <w:noProof/>
                <w:webHidden/>
              </w:rPr>
              <w:fldChar w:fldCharType="end"/>
            </w:r>
          </w:hyperlink>
        </w:p>
        <w:p w:rsidR="00FC1F2D" w:rsidRPr="009B7156" w:rsidRDefault="009B7156" w:rsidP="00FC1F2D">
          <w:pPr>
            <w:pStyle w:val="TOC1"/>
            <w:tabs>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76" w:history="1">
            <w:r w:rsidR="00FC1F2D" w:rsidRPr="009B7156">
              <w:rPr>
                <w:rStyle w:val="Hyperlink"/>
                <w:rFonts w:ascii="Arial" w:hAnsi="Arial" w:cs="Arial"/>
                <w:noProof/>
                <w:color w:val="auto"/>
                <w:lang w:val="ms-MY"/>
              </w:rPr>
              <w:t>BAB II</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_Toc319576176 \h </w:instrText>
            </w:r>
            <w:r w:rsidR="00FC1F2D" w:rsidRPr="009B7156">
              <w:rPr>
                <w:noProof/>
                <w:webHidden/>
              </w:rPr>
            </w:r>
            <w:r w:rsidR="00FC1F2D" w:rsidRPr="009B7156">
              <w:rPr>
                <w:noProof/>
                <w:webHidden/>
              </w:rPr>
              <w:fldChar w:fldCharType="separate"/>
            </w:r>
            <w:r w:rsidR="00B20A21" w:rsidRPr="009B7156">
              <w:rPr>
                <w:noProof/>
                <w:webHidden/>
              </w:rPr>
              <w:t>14</w:t>
            </w:r>
            <w:r w:rsidR="00FC1F2D" w:rsidRPr="009B7156">
              <w:rPr>
                <w:noProof/>
                <w:webHidden/>
              </w:rPr>
              <w:fldChar w:fldCharType="end"/>
            </w:r>
          </w:hyperlink>
        </w:p>
        <w:p w:rsidR="00FC1F2D" w:rsidRPr="009B7156" w:rsidRDefault="009B7156" w:rsidP="00FC1F2D">
          <w:pPr>
            <w:pStyle w:val="TOC2"/>
            <w:tabs>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77" w:history="1">
            <w:r w:rsidR="00FC1F2D" w:rsidRPr="009B7156">
              <w:rPr>
                <w:rStyle w:val="Hyperlink"/>
                <w:rFonts w:ascii="Arial" w:hAnsi="Arial" w:cs="Arial"/>
                <w:noProof/>
                <w:color w:val="auto"/>
                <w:lang w:val="ms-MY"/>
              </w:rPr>
              <w:t>KAJIAN LITERATUR</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_Toc319576177 \h </w:instrText>
            </w:r>
            <w:r w:rsidR="00FC1F2D" w:rsidRPr="009B7156">
              <w:rPr>
                <w:noProof/>
                <w:webHidden/>
              </w:rPr>
            </w:r>
            <w:r w:rsidR="00FC1F2D" w:rsidRPr="009B7156">
              <w:rPr>
                <w:noProof/>
                <w:webHidden/>
              </w:rPr>
              <w:fldChar w:fldCharType="separate"/>
            </w:r>
            <w:r w:rsidR="00B20A21" w:rsidRPr="009B7156">
              <w:rPr>
                <w:noProof/>
                <w:webHidden/>
              </w:rPr>
              <w:t>14</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78" w:history="1">
            <w:r w:rsidR="00FC1F2D" w:rsidRPr="009B7156">
              <w:rPr>
                <w:rStyle w:val="Hyperlink"/>
                <w:rFonts w:ascii="Arial" w:hAnsi="Arial" w:cs="Arial"/>
                <w:noProof/>
                <w:color w:val="auto"/>
                <w:lang w:val="ms-MY"/>
              </w:rPr>
              <w:t>2.1</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Pengenalan</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_Toc319576178 \h </w:instrText>
            </w:r>
            <w:r w:rsidR="00FC1F2D" w:rsidRPr="009B7156">
              <w:rPr>
                <w:noProof/>
                <w:webHidden/>
              </w:rPr>
            </w:r>
            <w:r w:rsidR="00FC1F2D" w:rsidRPr="009B7156">
              <w:rPr>
                <w:noProof/>
                <w:webHidden/>
              </w:rPr>
              <w:fldChar w:fldCharType="separate"/>
            </w:r>
            <w:r w:rsidR="00B20A21" w:rsidRPr="009B7156">
              <w:rPr>
                <w:noProof/>
                <w:webHidden/>
              </w:rPr>
              <w:t>14</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79" w:history="1">
            <w:r w:rsidR="00FC1F2D" w:rsidRPr="009B7156">
              <w:rPr>
                <w:rStyle w:val="Hyperlink"/>
                <w:rFonts w:ascii="Arial" w:hAnsi="Arial" w:cs="Arial"/>
                <w:noProof/>
                <w:color w:val="auto"/>
                <w:lang w:val="ms-MY"/>
              </w:rPr>
              <w:t>2.2</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Pentafsiran Belia</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_Toc319576179 \h </w:instrText>
            </w:r>
            <w:r w:rsidR="00FC1F2D" w:rsidRPr="009B7156">
              <w:rPr>
                <w:noProof/>
                <w:webHidden/>
              </w:rPr>
            </w:r>
            <w:r w:rsidR="00FC1F2D" w:rsidRPr="009B7156">
              <w:rPr>
                <w:noProof/>
                <w:webHidden/>
              </w:rPr>
              <w:fldChar w:fldCharType="separate"/>
            </w:r>
            <w:r w:rsidR="00B20A21" w:rsidRPr="009B7156">
              <w:rPr>
                <w:noProof/>
                <w:webHidden/>
              </w:rPr>
              <w:t>14</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80" w:history="1">
            <w:r w:rsidR="00FC1F2D" w:rsidRPr="009B7156">
              <w:rPr>
                <w:rStyle w:val="Hyperlink"/>
                <w:rFonts w:ascii="Arial" w:hAnsi="Arial" w:cs="Arial"/>
                <w:noProof/>
                <w:color w:val="auto"/>
                <w:lang w:val="ms-MY"/>
              </w:rPr>
              <w:t>2.3</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Senario Sektor Pertanian Negara</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_Toc319576180 \h </w:instrText>
            </w:r>
            <w:r w:rsidR="00FC1F2D" w:rsidRPr="009B7156">
              <w:rPr>
                <w:noProof/>
                <w:webHidden/>
              </w:rPr>
            </w:r>
            <w:r w:rsidR="00FC1F2D" w:rsidRPr="009B7156">
              <w:rPr>
                <w:noProof/>
                <w:webHidden/>
              </w:rPr>
              <w:fldChar w:fldCharType="separate"/>
            </w:r>
            <w:r w:rsidR="00B20A21" w:rsidRPr="009B7156">
              <w:rPr>
                <w:noProof/>
                <w:webHidden/>
              </w:rPr>
              <w:t>15</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81" w:history="1">
            <w:r w:rsidR="00FC1F2D" w:rsidRPr="009B7156">
              <w:rPr>
                <w:rStyle w:val="Hyperlink"/>
                <w:rFonts w:ascii="Arial" w:hAnsi="Arial" w:cs="Arial"/>
                <w:noProof/>
                <w:color w:val="auto"/>
                <w:lang w:val="ms-MY"/>
              </w:rPr>
              <w:t>2.4</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Sektor Pertanian di bawah Rancangan Malaysia Kesepuluh</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_Toc319576181 \h </w:instrText>
            </w:r>
            <w:r w:rsidR="00FC1F2D" w:rsidRPr="009B7156">
              <w:rPr>
                <w:noProof/>
                <w:webHidden/>
              </w:rPr>
            </w:r>
            <w:r w:rsidR="00FC1F2D" w:rsidRPr="009B7156">
              <w:rPr>
                <w:noProof/>
                <w:webHidden/>
              </w:rPr>
              <w:fldChar w:fldCharType="separate"/>
            </w:r>
            <w:r w:rsidR="00B20A21" w:rsidRPr="009B7156">
              <w:rPr>
                <w:noProof/>
                <w:webHidden/>
              </w:rPr>
              <w:t>16</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82" w:history="1">
            <w:r w:rsidR="00FC1F2D" w:rsidRPr="009B7156">
              <w:rPr>
                <w:rStyle w:val="Hyperlink"/>
                <w:rFonts w:ascii="Arial" w:hAnsi="Arial" w:cs="Arial"/>
                <w:noProof/>
                <w:color w:val="auto"/>
                <w:lang w:val="ms-MY"/>
              </w:rPr>
              <w:t>2.5</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Faktor-Faktor yang Mempengaruhi Penglibatan Belia dalam Bidang Pertanian dan Industri Asas Tani</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_Toc319576182 \h </w:instrText>
            </w:r>
            <w:r w:rsidR="00FC1F2D" w:rsidRPr="009B7156">
              <w:rPr>
                <w:noProof/>
                <w:webHidden/>
              </w:rPr>
            </w:r>
            <w:r w:rsidR="00FC1F2D" w:rsidRPr="009B7156">
              <w:rPr>
                <w:noProof/>
                <w:webHidden/>
              </w:rPr>
              <w:fldChar w:fldCharType="separate"/>
            </w:r>
            <w:r w:rsidR="00B20A21" w:rsidRPr="009B7156">
              <w:rPr>
                <w:noProof/>
                <w:webHidden/>
              </w:rPr>
              <w:t>16</w:t>
            </w:r>
            <w:r w:rsidR="00FC1F2D" w:rsidRPr="009B7156">
              <w:rPr>
                <w:noProof/>
                <w:webHidden/>
              </w:rPr>
              <w:fldChar w:fldCharType="end"/>
            </w:r>
          </w:hyperlink>
        </w:p>
        <w:p w:rsidR="00FC1F2D" w:rsidRPr="009B7156" w:rsidRDefault="009B7156" w:rsidP="00FC1F2D">
          <w:pPr>
            <w:pStyle w:val="TOC1"/>
            <w:tabs>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83" w:history="1">
            <w:r w:rsidR="00FC1F2D" w:rsidRPr="009B7156">
              <w:rPr>
                <w:rStyle w:val="Hyperlink"/>
                <w:rFonts w:ascii="Arial" w:hAnsi="Arial" w:cs="Arial"/>
                <w:noProof/>
                <w:color w:val="auto"/>
                <w:lang w:val="ms-MY"/>
              </w:rPr>
              <w:t>BAB III</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_Toc319576183 \h </w:instrText>
            </w:r>
            <w:r w:rsidR="00FC1F2D" w:rsidRPr="009B7156">
              <w:rPr>
                <w:noProof/>
                <w:webHidden/>
              </w:rPr>
            </w:r>
            <w:r w:rsidR="00FC1F2D" w:rsidRPr="009B7156">
              <w:rPr>
                <w:noProof/>
                <w:webHidden/>
              </w:rPr>
              <w:fldChar w:fldCharType="separate"/>
            </w:r>
            <w:r w:rsidR="00B20A21" w:rsidRPr="009B7156">
              <w:rPr>
                <w:noProof/>
                <w:webHidden/>
              </w:rPr>
              <w:t>21</w:t>
            </w:r>
            <w:r w:rsidR="00FC1F2D" w:rsidRPr="009B7156">
              <w:rPr>
                <w:noProof/>
                <w:webHidden/>
              </w:rPr>
              <w:fldChar w:fldCharType="end"/>
            </w:r>
          </w:hyperlink>
        </w:p>
        <w:p w:rsidR="00FC1F2D" w:rsidRPr="009B7156" w:rsidRDefault="009B7156" w:rsidP="00FC1F2D">
          <w:pPr>
            <w:pStyle w:val="TOC2"/>
            <w:tabs>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84" w:history="1">
            <w:r w:rsidR="00FC1F2D" w:rsidRPr="009B7156">
              <w:rPr>
                <w:rStyle w:val="Hyperlink"/>
                <w:rFonts w:ascii="Arial" w:hAnsi="Arial" w:cs="Arial"/>
                <w:noProof/>
                <w:color w:val="auto"/>
                <w:lang w:val="ms-MY"/>
              </w:rPr>
              <w:t>METODOLOGI KAJIAN</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_Toc319576184 \h </w:instrText>
            </w:r>
            <w:r w:rsidR="00FC1F2D" w:rsidRPr="009B7156">
              <w:rPr>
                <w:noProof/>
                <w:webHidden/>
              </w:rPr>
            </w:r>
            <w:r w:rsidR="00FC1F2D" w:rsidRPr="009B7156">
              <w:rPr>
                <w:noProof/>
                <w:webHidden/>
              </w:rPr>
              <w:fldChar w:fldCharType="separate"/>
            </w:r>
            <w:r w:rsidR="00B20A21" w:rsidRPr="009B7156">
              <w:rPr>
                <w:noProof/>
                <w:webHidden/>
              </w:rPr>
              <w:t>21</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85" w:history="1">
            <w:r w:rsidR="00FC1F2D" w:rsidRPr="009B7156">
              <w:rPr>
                <w:rStyle w:val="Hyperlink"/>
                <w:rFonts w:ascii="Arial" w:hAnsi="Arial" w:cs="Arial"/>
                <w:noProof/>
                <w:color w:val="auto"/>
                <w:lang w:val="ms-MY"/>
              </w:rPr>
              <w:t>3.1</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Pengenalan</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_Toc319576185 \h </w:instrText>
            </w:r>
            <w:r w:rsidR="00FC1F2D" w:rsidRPr="009B7156">
              <w:rPr>
                <w:noProof/>
                <w:webHidden/>
              </w:rPr>
            </w:r>
            <w:r w:rsidR="00FC1F2D" w:rsidRPr="009B7156">
              <w:rPr>
                <w:noProof/>
                <w:webHidden/>
              </w:rPr>
              <w:fldChar w:fldCharType="separate"/>
            </w:r>
            <w:r w:rsidR="00B20A21" w:rsidRPr="009B7156">
              <w:rPr>
                <w:noProof/>
                <w:webHidden/>
              </w:rPr>
              <w:t>21</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86" w:history="1">
            <w:r w:rsidR="00FC1F2D" w:rsidRPr="009B7156">
              <w:rPr>
                <w:rStyle w:val="Hyperlink"/>
                <w:rFonts w:ascii="Arial" w:hAnsi="Arial" w:cs="Arial"/>
                <w:noProof/>
                <w:color w:val="auto"/>
                <w:lang w:val="ms-MY"/>
              </w:rPr>
              <w:t>3.2</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Reka bentuk Kajian</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_Toc319576186 \h </w:instrText>
            </w:r>
            <w:r w:rsidR="00FC1F2D" w:rsidRPr="009B7156">
              <w:rPr>
                <w:noProof/>
                <w:webHidden/>
              </w:rPr>
            </w:r>
            <w:r w:rsidR="00FC1F2D" w:rsidRPr="009B7156">
              <w:rPr>
                <w:noProof/>
                <w:webHidden/>
              </w:rPr>
              <w:fldChar w:fldCharType="separate"/>
            </w:r>
            <w:r w:rsidR="00B20A21" w:rsidRPr="009B7156">
              <w:rPr>
                <w:noProof/>
                <w:webHidden/>
              </w:rPr>
              <w:t>22</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87" w:history="1">
            <w:r w:rsidR="00FC1F2D" w:rsidRPr="009B7156">
              <w:rPr>
                <w:rStyle w:val="Hyperlink"/>
                <w:rFonts w:ascii="Arial" w:hAnsi="Arial" w:cs="Arial"/>
                <w:noProof/>
                <w:color w:val="auto"/>
                <w:lang w:val="ms-MY"/>
              </w:rPr>
              <w:t>3.3</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Kaedah Persampelan</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_Toc319576187 \h </w:instrText>
            </w:r>
            <w:r w:rsidR="00FC1F2D" w:rsidRPr="009B7156">
              <w:rPr>
                <w:noProof/>
                <w:webHidden/>
              </w:rPr>
            </w:r>
            <w:r w:rsidR="00FC1F2D" w:rsidRPr="009B7156">
              <w:rPr>
                <w:noProof/>
                <w:webHidden/>
              </w:rPr>
              <w:fldChar w:fldCharType="separate"/>
            </w:r>
            <w:r w:rsidR="00B20A21" w:rsidRPr="009B7156">
              <w:rPr>
                <w:noProof/>
                <w:webHidden/>
              </w:rPr>
              <w:t>22</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88" w:history="1">
            <w:r w:rsidR="00FC1F2D" w:rsidRPr="009B7156">
              <w:rPr>
                <w:rStyle w:val="Hyperlink"/>
                <w:rFonts w:ascii="Arial" w:hAnsi="Arial" w:cs="Arial"/>
                <w:noProof/>
                <w:color w:val="auto"/>
                <w:lang w:val="ms-MY"/>
              </w:rPr>
              <w:t>3.4</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Kaedah Pengumpulan Data</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_Toc319576188 \h </w:instrText>
            </w:r>
            <w:r w:rsidR="00FC1F2D" w:rsidRPr="009B7156">
              <w:rPr>
                <w:noProof/>
                <w:webHidden/>
              </w:rPr>
            </w:r>
            <w:r w:rsidR="00FC1F2D" w:rsidRPr="009B7156">
              <w:rPr>
                <w:noProof/>
                <w:webHidden/>
              </w:rPr>
              <w:fldChar w:fldCharType="separate"/>
            </w:r>
            <w:r w:rsidR="00B20A21" w:rsidRPr="009B7156">
              <w:rPr>
                <w:noProof/>
                <w:webHidden/>
              </w:rPr>
              <w:t>23</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89" w:history="1">
            <w:r w:rsidR="00FC1F2D" w:rsidRPr="009B7156">
              <w:rPr>
                <w:rStyle w:val="Hyperlink"/>
                <w:rFonts w:ascii="Arial" w:hAnsi="Arial" w:cs="Arial"/>
                <w:noProof/>
                <w:color w:val="auto"/>
                <w:lang w:val="ms-MY"/>
              </w:rPr>
              <w:t>3.5</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Instrumen Kajian</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_Toc319576189 \h </w:instrText>
            </w:r>
            <w:r w:rsidR="00FC1F2D" w:rsidRPr="009B7156">
              <w:rPr>
                <w:noProof/>
                <w:webHidden/>
              </w:rPr>
            </w:r>
            <w:r w:rsidR="00FC1F2D" w:rsidRPr="009B7156">
              <w:rPr>
                <w:noProof/>
                <w:webHidden/>
              </w:rPr>
              <w:fldChar w:fldCharType="separate"/>
            </w:r>
            <w:r w:rsidR="00B20A21" w:rsidRPr="009B7156">
              <w:rPr>
                <w:noProof/>
                <w:webHidden/>
              </w:rPr>
              <w:t>24</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90" w:history="1">
            <w:r w:rsidR="00FC1F2D" w:rsidRPr="009B7156">
              <w:rPr>
                <w:rStyle w:val="Hyperlink"/>
                <w:rFonts w:ascii="Arial" w:hAnsi="Arial" w:cs="Arial"/>
                <w:noProof/>
                <w:color w:val="auto"/>
                <w:lang w:val="ms-MY"/>
              </w:rPr>
              <w:t>3.6</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Kaedah Penganalisisan Data</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_Toc319576190 \h </w:instrText>
            </w:r>
            <w:r w:rsidR="00FC1F2D" w:rsidRPr="009B7156">
              <w:rPr>
                <w:noProof/>
                <w:webHidden/>
              </w:rPr>
            </w:r>
            <w:r w:rsidR="00FC1F2D" w:rsidRPr="009B7156">
              <w:rPr>
                <w:noProof/>
                <w:webHidden/>
              </w:rPr>
              <w:fldChar w:fldCharType="separate"/>
            </w:r>
            <w:r w:rsidR="00B20A21" w:rsidRPr="009B7156">
              <w:rPr>
                <w:noProof/>
                <w:webHidden/>
              </w:rPr>
              <w:t>25</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91" w:history="1">
            <w:r w:rsidR="00FC1F2D" w:rsidRPr="009B7156">
              <w:rPr>
                <w:rStyle w:val="Hyperlink"/>
                <w:rFonts w:ascii="Arial" w:hAnsi="Arial" w:cs="Arial"/>
                <w:noProof/>
                <w:color w:val="auto"/>
                <w:lang w:val="ms-MY"/>
              </w:rPr>
              <w:t>3.7</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Rangkakerja Teori</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_Toc319576191 \h </w:instrText>
            </w:r>
            <w:r w:rsidR="00FC1F2D" w:rsidRPr="009B7156">
              <w:rPr>
                <w:noProof/>
                <w:webHidden/>
              </w:rPr>
            </w:r>
            <w:r w:rsidR="00FC1F2D" w:rsidRPr="009B7156">
              <w:rPr>
                <w:noProof/>
                <w:webHidden/>
              </w:rPr>
              <w:fldChar w:fldCharType="separate"/>
            </w:r>
            <w:r w:rsidR="00B20A21" w:rsidRPr="009B7156">
              <w:rPr>
                <w:noProof/>
                <w:webHidden/>
              </w:rPr>
              <w:t>26</w:t>
            </w:r>
            <w:r w:rsidR="00FC1F2D" w:rsidRPr="009B7156">
              <w:rPr>
                <w:noProof/>
                <w:webHidden/>
              </w:rPr>
              <w:fldChar w:fldCharType="end"/>
            </w:r>
          </w:hyperlink>
        </w:p>
        <w:p w:rsidR="00FC1F2D" w:rsidRPr="009B7156" w:rsidRDefault="009B7156" w:rsidP="00FC1F2D">
          <w:pPr>
            <w:pStyle w:val="TOC1"/>
            <w:tabs>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92" w:history="1">
            <w:r w:rsidR="00FC1F2D" w:rsidRPr="009B7156">
              <w:rPr>
                <w:rStyle w:val="Hyperlink"/>
                <w:rFonts w:ascii="Arial" w:hAnsi="Arial" w:cs="Arial"/>
                <w:noProof/>
                <w:color w:val="auto"/>
                <w:lang w:val="ms-MY"/>
              </w:rPr>
              <w:t>BAB IV</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_Toc319576192 \h </w:instrText>
            </w:r>
            <w:r w:rsidR="00FC1F2D" w:rsidRPr="009B7156">
              <w:rPr>
                <w:noProof/>
                <w:webHidden/>
              </w:rPr>
            </w:r>
            <w:r w:rsidR="00FC1F2D" w:rsidRPr="009B7156">
              <w:rPr>
                <w:noProof/>
                <w:webHidden/>
              </w:rPr>
              <w:fldChar w:fldCharType="separate"/>
            </w:r>
            <w:r w:rsidR="00B20A21" w:rsidRPr="009B7156">
              <w:rPr>
                <w:noProof/>
                <w:webHidden/>
              </w:rPr>
              <w:t>27</w:t>
            </w:r>
            <w:r w:rsidR="00FC1F2D" w:rsidRPr="009B7156">
              <w:rPr>
                <w:noProof/>
                <w:webHidden/>
              </w:rPr>
              <w:fldChar w:fldCharType="end"/>
            </w:r>
          </w:hyperlink>
        </w:p>
        <w:p w:rsidR="00FC1F2D" w:rsidRPr="009B7156" w:rsidRDefault="009B7156" w:rsidP="00FC1F2D">
          <w:pPr>
            <w:pStyle w:val="TOC2"/>
            <w:tabs>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93" w:history="1">
            <w:r w:rsidR="00FC1F2D" w:rsidRPr="009B7156">
              <w:rPr>
                <w:rStyle w:val="Hyperlink"/>
                <w:rFonts w:ascii="Arial" w:hAnsi="Arial" w:cs="Arial"/>
                <w:noProof/>
                <w:color w:val="auto"/>
                <w:lang w:val="ms-MY"/>
              </w:rPr>
              <w:t>ANALISIS KAJIAN</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_Toc319576193 \h </w:instrText>
            </w:r>
            <w:r w:rsidR="00FC1F2D" w:rsidRPr="009B7156">
              <w:rPr>
                <w:noProof/>
                <w:webHidden/>
              </w:rPr>
            </w:r>
            <w:r w:rsidR="00FC1F2D" w:rsidRPr="009B7156">
              <w:rPr>
                <w:noProof/>
                <w:webHidden/>
              </w:rPr>
              <w:fldChar w:fldCharType="separate"/>
            </w:r>
            <w:r w:rsidR="00B20A21" w:rsidRPr="009B7156">
              <w:rPr>
                <w:noProof/>
                <w:webHidden/>
              </w:rPr>
              <w:t>27</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94" w:history="1">
            <w:r w:rsidR="00FC1F2D" w:rsidRPr="009B7156">
              <w:rPr>
                <w:rStyle w:val="Hyperlink"/>
                <w:rFonts w:ascii="Arial" w:hAnsi="Arial" w:cs="Arial"/>
                <w:noProof/>
                <w:color w:val="auto"/>
                <w:lang w:val="ms-MY"/>
              </w:rPr>
              <w:t>4.1</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Pengenalan</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_Toc319576194 \h </w:instrText>
            </w:r>
            <w:r w:rsidR="00FC1F2D" w:rsidRPr="009B7156">
              <w:rPr>
                <w:noProof/>
                <w:webHidden/>
              </w:rPr>
            </w:r>
            <w:r w:rsidR="00FC1F2D" w:rsidRPr="009B7156">
              <w:rPr>
                <w:noProof/>
                <w:webHidden/>
              </w:rPr>
              <w:fldChar w:fldCharType="separate"/>
            </w:r>
            <w:r w:rsidR="00B20A21" w:rsidRPr="009B7156">
              <w:rPr>
                <w:noProof/>
                <w:webHidden/>
              </w:rPr>
              <w:t>27</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95" w:history="1">
            <w:r w:rsidR="00FC1F2D" w:rsidRPr="009B7156">
              <w:rPr>
                <w:rStyle w:val="Hyperlink"/>
                <w:rFonts w:ascii="Arial" w:hAnsi="Arial" w:cs="Arial"/>
                <w:noProof/>
                <w:color w:val="auto"/>
                <w:lang w:val="ms-MY"/>
              </w:rPr>
              <w:t>4.2</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Analisis Deskriptif</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_Toc319576195 \h </w:instrText>
            </w:r>
            <w:r w:rsidR="00FC1F2D" w:rsidRPr="009B7156">
              <w:rPr>
                <w:noProof/>
                <w:webHidden/>
              </w:rPr>
            </w:r>
            <w:r w:rsidR="00FC1F2D" w:rsidRPr="009B7156">
              <w:rPr>
                <w:noProof/>
                <w:webHidden/>
              </w:rPr>
              <w:fldChar w:fldCharType="separate"/>
            </w:r>
            <w:r w:rsidR="00B20A21" w:rsidRPr="009B7156">
              <w:rPr>
                <w:noProof/>
                <w:webHidden/>
              </w:rPr>
              <w:t>27</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96" w:history="1">
            <w:r w:rsidR="00FC1F2D" w:rsidRPr="009B7156">
              <w:rPr>
                <w:rStyle w:val="Hyperlink"/>
                <w:rFonts w:ascii="Arial" w:hAnsi="Arial" w:cs="Arial"/>
                <w:noProof/>
                <w:color w:val="auto"/>
                <w:lang w:val="ms-MY"/>
              </w:rPr>
              <w:t>4.3</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Analisis Strength-Weaknesses-Opportunities-Threats (SWOT)</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_Toc319576196 \h </w:instrText>
            </w:r>
            <w:r w:rsidR="00FC1F2D" w:rsidRPr="009B7156">
              <w:rPr>
                <w:noProof/>
                <w:webHidden/>
              </w:rPr>
            </w:r>
            <w:r w:rsidR="00FC1F2D" w:rsidRPr="009B7156">
              <w:rPr>
                <w:noProof/>
                <w:webHidden/>
              </w:rPr>
              <w:fldChar w:fldCharType="separate"/>
            </w:r>
            <w:r w:rsidR="00B20A21" w:rsidRPr="009B7156">
              <w:rPr>
                <w:noProof/>
                <w:webHidden/>
              </w:rPr>
              <w:t>34</w:t>
            </w:r>
            <w:r w:rsidR="00FC1F2D" w:rsidRPr="009B7156">
              <w:rPr>
                <w:noProof/>
                <w:webHidden/>
              </w:rPr>
              <w:fldChar w:fldCharType="end"/>
            </w:r>
          </w:hyperlink>
        </w:p>
        <w:p w:rsidR="00FC1F2D" w:rsidRPr="009B7156" w:rsidRDefault="009B7156" w:rsidP="00FC1F2D">
          <w:pPr>
            <w:pStyle w:val="TOC1"/>
            <w:tabs>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97" w:history="1">
            <w:r w:rsidR="00FC1F2D" w:rsidRPr="009B7156">
              <w:rPr>
                <w:rStyle w:val="Hyperlink"/>
                <w:rFonts w:ascii="Arial" w:hAnsi="Arial" w:cs="Arial"/>
                <w:noProof/>
                <w:color w:val="auto"/>
                <w:lang w:val="ms-MY"/>
              </w:rPr>
              <w:t>BAB V</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_Toc319576197 \h </w:instrText>
            </w:r>
            <w:r w:rsidR="00FC1F2D" w:rsidRPr="009B7156">
              <w:rPr>
                <w:noProof/>
                <w:webHidden/>
              </w:rPr>
            </w:r>
            <w:r w:rsidR="00FC1F2D" w:rsidRPr="009B7156">
              <w:rPr>
                <w:noProof/>
                <w:webHidden/>
              </w:rPr>
              <w:fldChar w:fldCharType="separate"/>
            </w:r>
            <w:r w:rsidR="00B20A21" w:rsidRPr="009B7156">
              <w:rPr>
                <w:noProof/>
                <w:webHidden/>
              </w:rPr>
              <w:t>38</w:t>
            </w:r>
            <w:r w:rsidR="00FC1F2D" w:rsidRPr="009B7156">
              <w:rPr>
                <w:noProof/>
                <w:webHidden/>
              </w:rPr>
              <w:fldChar w:fldCharType="end"/>
            </w:r>
          </w:hyperlink>
        </w:p>
        <w:p w:rsidR="00FC1F2D" w:rsidRPr="009B7156" w:rsidRDefault="009B7156" w:rsidP="00FC1F2D">
          <w:pPr>
            <w:pStyle w:val="TOC2"/>
            <w:tabs>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98" w:history="1">
            <w:r w:rsidR="00FC1F2D" w:rsidRPr="009B7156">
              <w:rPr>
                <w:rStyle w:val="Hyperlink"/>
                <w:rFonts w:ascii="Arial" w:hAnsi="Arial" w:cs="Arial"/>
                <w:noProof/>
                <w:color w:val="auto"/>
                <w:lang w:val="ms-MY"/>
              </w:rPr>
              <w:t>KESIMPULAN DAN CADANGAN PENAMBAHBAIKAN</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_Toc319576198 \h </w:instrText>
            </w:r>
            <w:r w:rsidR="00FC1F2D" w:rsidRPr="009B7156">
              <w:rPr>
                <w:noProof/>
                <w:webHidden/>
              </w:rPr>
            </w:r>
            <w:r w:rsidR="00FC1F2D" w:rsidRPr="009B7156">
              <w:rPr>
                <w:noProof/>
                <w:webHidden/>
              </w:rPr>
              <w:fldChar w:fldCharType="separate"/>
            </w:r>
            <w:r w:rsidR="00B20A21" w:rsidRPr="009B7156">
              <w:rPr>
                <w:noProof/>
                <w:webHidden/>
              </w:rPr>
              <w:t>38</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199" w:history="1">
            <w:r w:rsidR="00FC1F2D" w:rsidRPr="009B7156">
              <w:rPr>
                <w:rStyle w:val="Hyperlink"/>
                <w:rFonts w:ascii="Arial" w:hAnsi="Arial" w:cs="Arial"/>
                <w:noProof/>
                <w:color w:val="auto"/>
                <w:lang w:val="ms-MY"/>
              </w:rPr>
              <w:t>5.1</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Pengenalan</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_Toc319576199 \h </w:instrText>
            </w:r>
            <w:r w:rsidR="00FC1F2D" w:rsidRPr="009B7156">
              <w:rPr>
                <w:noProof/>
                <w:webHidden/>
              </w:rPr>
            </w:r>
            <w:r w:rsidR="00FC1F2D" w:rsidRPr="009B7156">
              <w:rPr>
                <w:noProof/>
                <w:webHidden/>
              </w:rPr>
              <w:fldChar w:fldCharType="separate"/>
            </w:r>
            <w:r w:rsidR="00B20A21" w:rsidRPr="009B7156">
              <w:rPr>
                <w:noProof/>
                <w:webHidden/>
              </w:rPr>
              <w:t>38</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200" w:history="1">
            <w:r w:rsidR="00FC1F2D" w:rsidRPr="009B7156">
              <w:rPr>
                <w:rStyle w:val="Hyperlink"/>
                <w:rFonts w:ascii="Arial" w:hAnsi="Arial" w:cs="Arial"/>
                <w:noProof/>
                <w:color w:val="auto"/>
                <w:lang w:val="ms-MY"/>
              </w:rPr>
              <w:t>5.2</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Pencapaian Matlamat dan Objektif Kajian</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_Toc319576200 \h </w:instrText>
            </w:r>
            <w:r w:rsidR="00FC1F2D" w:rsidRPr="009B7156">
              <w:rPr>
                <w:noProof/>
                <w:webHidden/>
              </w:rPr>
            </w:r>
            <w:r w:rsidR="00FC1F2D" w:rsidRPr="009B7156">
              <w:rPr>
                <w:noProof/>
                <w:webHidden/>
              </w:rPr>
              <w:fldChar w:fldCharType="separate"/>
            </w:r>
            <w:r w:rsidR="00B20A21" w:rsidRPr="009B7156">
              <w:rPr>
                <w:noProof/>
                <w:webHidden/>
              </w:rPr>
              <w:t>38</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201" w:history="1">
            <w:r w:rsidR="00FC1F2D" w:rsidRPr="009B7156">
              <w:rPr>
                <w:rStyle w:val="Hyperlink"/>
                <w:rFonts w:ascii="Arial" w:hAnsi="Arial" w:cs="Arial"/>
                <w:noProof/>
                <w:color w:val="auto"/>
                <w:lang w:val="ms-MY"/>
              </w:rPr>
              <w:t>5.3</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Cadangan Penambahbaikan</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_Toc319576201 \h </w:instrText>
            </w:r>
            <w:r w:rsidR="00FC1F2D" w:rsidRPr="009B7156">
              <w:rPr>
                <w:noProof/>
                <w:webHidden/>
              </w:rPr>
            </w:r>
            <w:r w:rsidR="00FC1F2D" w:rsidRPr="009B7156">
              <w:rPr>
                <w:noProof/>
                <w:webHidden/>
              </w:rPr>
              <w:fldChar w:fldCharType="separate"/>
            </w:r>
            <w:r w:rsidR="00B20A21" w:rsidRPr="009B7156">
              <w:rPr>
                <w:noProof/>
                <w:webHidden/>
              </w:rPr>
              <w:t>39</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202" w:history="1">
            <w:r w:rsidR="00FC1F2D" w:rsidRPr="009B7156">
              <w:rPr>
                <w:rStyle w:val="Hyperlink"/>
                <w:rFonts w:ascii="Arial" w:hAnsi="Arial" w:cs="Arial"/>
                <w:noProof/>
                <w:color w:val="auto"/>
                <w:lang w:val="ms-MY"/>
              </w:rPr>
              <w:t>5.4</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Limitasi Kajian</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_Toc319576202 \h </w:instrText>
            </w:r>
            <w:r w:rsidR="00FC1F2D" w:rsidRPr="009B7156">
              <w:rPr>
                <w:noProof/>
                <w:webHidden/>
              </w:rPr>
            </w:r>
            <w:r w:rsidR="00FC1F2D" w:rsidRPr="009B7156">
              <w:rPr>
                <w:noProof/>
                <w:webHidden/>
              </w:rPr>
              <w:fldChar w:fldCharType="separate"/>
            </w:r>
            <w:r w:rsidR="00B20A21" w:rsidRPr="009B7156">
              <w:rPr>
                <w:noProof/>
                <w:webHidden/>
              </w:rPr>
              <w:t>40</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203" w:history="1">
            <w:r w:rsidR="00FC1F2D" w:rsidRPr="009B7156">
              <w:rPr>
                <w:rStyle w:val="Hyperlink"/>
                <w:rFonts w:ascii="Arial" w:hAnsi="Arial" w:cs="Arial"/>
                <w:noProof/>
                <w:color w:val="auto"/>
                <w:lang w:val="ms-MY"/>
              </w:rPr>
              <w:t>5.5</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Cadangan Untuk Kajian Lanjutan</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_Toc319576203 \h </w:instrText>
            </w:r>
            <w:r w:rsidR="00FC1F2D" w:rsidRPr="009B7156">
              <w:rPr>
                <w:noProof/>
                <w:webHidden/>
              </w:rPr>
            </w:r>
            <w:r w:rsidR="00FC1F2D" w:rsidRPr="009B7156">
              <w:rPr>
                <w:noProof/>
                <w:webHidden/>
              </w:rPr>
              <w:fldChar w:fldCharType="separate"/>
            </w:r>
            <w:r w:rsidR="00B20A21" w:rsidRPr="009B7156">
              <w:rPr>
                <w:noProof/>
                <w:webHidden/>
              </w:rPr>
              <w:t>42</w:t>
            </w:r>
            <w:r w:rsidR="00FC1F2D" w:rsidRPr="009B7156">
              <w:rPr>
                <w:noProof/>
                <w:webHidden/>
              </w:rPr>
              <w:fldChar w:fldCharType="end"/>
            </w:r>
          </w:hyperlink>
        </w:p>
        <w:p w:rsidR="00FC1F2D" w:rsidRPr="009B7156" w:rsidRDefault="009B7156" w:rsidP="00FC1F2D">
          <w:pPr>
            <w:pStyle w:val="TOC3"/>
            <w:tabs>
              <w:tab w:val="left" w:pos="1100"/>
              <w:tab w:val="right" w:leader="dot" w:pos="9062"/>
            </w:tabs>
            <w:spacing w:after="0" w:line="480" w:lineRule="auto"/>
            <w:rPr>
              <w:rFonts w:asciiTheme="minorHAnsi" w:eastAsiaTheme="minorEastAsia" w:hAnsiTheme="minorHAnsi" w:cstheme="minorBidi"/>
              <w:noProof/>
              <w:sz w:val="22"/>
              <w:szCs w:val="22"/>
              <w:lang w:val="ms-MY" w:eastAsia="ms-MY"/>
            </w:rPr>
          </w:pPr>
          <w:hyperlink w:anchor="_Toc319576204" w:history="1">
            <w:r w:rsidR="00FC1F2D" w:rsidRPr="009B7156">
              <w:rPr>
                <w:rStyle w:val="Hyperlink"/>
                <w:rFonts w:ascii="Arial" w:hAnsi="Arial" w:cs="Arial"/>
                <w:noProof/>
                <w:color w:val="auto"/>
                <w:lang w:val="ms-MY"/>
              </w:rPr>
              <w:t>5.6</w:t>
            </w:r>
            <w:r w:rsidR="00FC1F2D" w:rsidRPr="009B7156">
              <w:rPr>
                <w:rFonts w:asciiTheme="minorHAnsi" w:eastAsiaTheme="minorEastAsia" w:hAnsiTheme="minorHAnsi" w:cstheme="minorBidi"/>
                <w:noProof/>
                <w:sz w:val="22"/>
                <w:szCs w:val="22"/>
                <w:lang w:val="ms-MY" w:eastAsia="ms-MY"/>
              </w:rPr>
              <w:tab/>
            </w:r>
            <w:r w:rsidR="00FC1F2D" w:rsidRPr="009B7156">
              <w:rPr>
                <w:rStyle w:val="Hyperlink"/>
                <w:rFonts w:ascii="Arial" w:hAnsi="Arial" w:cs="Arial"/>
                <w:noProof/>
                <w:color w:val="auto"/>
                <w:lang w:val="ms-MY"/>
              </w:rPr>
              <w:t>Kesimpulan</w:t>
            </w:r>
            <w:r w:rsidR="00FC1F2D" w:rsidRPr="009B7156">
              <w:rPr>
                <w:noProof/>
                <w:webHidden/>
              </w:rPr>
              <w:tab/>
            </w:r>
            <w:r w:rsidR="00FC1F2D" w:rsidRPr="009B7156">
              <w:rPr>
                <w:noProof/>
                <w:webHidden/>
              </w:rPr>
              <w:fldChar w:fldCharType="begin"/>
            </w:r>
            <w:r w:rsidR="00FC1F2D" w:rsidRPr="009B7156">
              <w:rPr>
                <w:noProof/>
                <w:webHidden/>
              </w:rPr>
              <w:instrText xml:space="preserve"> PAGEREF _Toc319576204 \h </w:instrText>
            </w:r>
            <w:r w:rsidR="00FC1F2D" w:rsidRPr="009B7156">
              <w:rPr>
                <w:noProof/>
                <w:webHidden/>
              </w:rPr>
            </w:r>
            <w:r w:rsidR="00FC1F2D" w:rsidRPr="009B7156">
              <w:rPr>
                <w:noProof/>
                <w:webHidden/>
              </w:rPr>
              <w:fldChar w:fldCharType="separate"/>
            </w:r>
            <w:r w:rsidR="00B20A21" w:rsidRPr="009B7156">
              <w:rPr>
                <w:noProof/>
                <w:webHidden/>
              </w:rPr>
              <w:t>43</w:t>
            </w:r>
            <w:r w:rsidR="00FC1F2D" w:rsidRPr="009B7156">
              <w:rPr>
                <w:noProof/>
                <w:webHidden/>
              </w:rPr>
              <w:fldChar w:fldCharType="end"/>
            </w:r>
          </w:hyperlink>
        </w:p>
        <w:p w:rsidR="00721742" w:rsidRPr="009B7156" w:rsidRDefault="00721742" w:rsidP="00FC1F2D">
          <w:pPr>
            <w:spacing w:line="480" w:lineRule="auto"/>
          </w:pPr>
          <w:r w:rsidRPr="009B7156">
            <w:rPr>
              <w:b/>
              <w:bCs/>
              <w:noProof/>
            </w:rPr>
            <w:fldChar w:fldCharType="end"/>
          </w:r>
        </w:p>
      </w:sdtContent>
    </w:sdt>
    <w:p w:rsidR="00E4503B" w:rsidRPr="009B7156" w:rsidRDefault="00E4503B" w:rsidP="00E4503B">
      <w:pPr>
        <w:spacing w:line="360" w:lineRule="auto"/>
        <w:jc w:val="both"/>
        <w:rPr>
          <w:rFonts w:ascii="Arial" w:hAnsi="Arial" w:cs="Arial"/>
          <w:b/>
          <w:sz w:val="28"/>
          <w:szCs w:val="28"/>
          <w:lang w:val="ms-MY"/>
        </w:rPr>
        <w:sectPr w:rsidR="00E4503B" w:rsidRPr="009B7156" w:rsidSect="007A7017">
          <w:footerReference w:type="default" r:id="rId11"/>
          <w:pgSz w:w="12240" w:h="15840"/>
          <w:pgMar w:top="1440" w:right="1584" w:bottom="1440" w:left="1584" w:header="720" w:footer="720" w:gutter="0"/>
          <w:pgNumType w:fmt="lowerRoman" w:start="1"/>
          <w:cols w:space="720"/>
          <w:docGrid w:linePitch="360"/>
        </w:sectPr>
      </w:pPr>
      <w:bookmarkStart w:id="0" w:name="_GoBack"/>
      <w:bookmarkEnd w:id="0"/>
    </w:p>
    <w:p w:rsidR="00721742" w:rsidRPr="009B7156" w:rsidRDefault="00721742" w:rsidP="00C41ACA">
      <w:pPr>
        <w:pStyle w:val="Heading1"/>
        <w:spacing w:before="0" w:line="360" w:lineRule="auto"/>
        <w:jc w:val="center"/>
        <w:rPr>
          <w:rFonts w:ascii="Arial" w:hAnsi="Arial" w:cs="Arial"/>
          <w:color w:val="auto"/>
          <w:sz w:val="24"/>
          <w:szCs w:val="24"/>
          <w:lang w:val="ms-MY"/>
        </w:rPr>
      </w:pPr>
    </w:p>
    <w:p w:rsidR="00721742" w:rsidRPr="009B7156" w:rsidRDefault="00721742" w:rsidP="00C41ACA">
      <w:pPr>
        <w:pStyle w:val="Heading1"/>
        <w:spacing w:before="0" w:line="360" w:lineRule="auto"/>
        <w:jc w:val="center"/>
        <w:rPr>
          <w:rFonts w:ascii="Arial" w:hAnsi="Arial" w:cs="Arial"/>
          <w:color w:val="auto"/>
          <w:sz w:val="24"/>
          <w:szCs w:val="24"/>
          <w:lang w:val="ms-MY"/>
        </w:rPr>
      </w:pPr>
    </w:p>
    <w:p w:rsidR="00721742" w:rsidRPr="009B7156" w:rsidRDefault="00721742" w:rsidP="00C41ACA">
      <w:pPr>
        <w:pStyle w:val="Heading1"/>
        <w:spacing w:before="0" w:line="360" w:lineRule="auto"/>
        <w:jc w:val="center"/>
        <w:rPr>
          <w:rFonts w:ascii="Arial" w:hAnsi="Arial" w:cs="Arial"/>
          <w:color w:val="auto"/>
          <w:sz w:val="24"/>
          <w:szCs w:val="24"/>
          <w:lang w:val="ms-MY"/>
        </w:rPr>
      </w:pPr>
    </w:p>
    <w:p w:rsidR="00721742" w:rsidRPr="009B7156" w:rsidRDefault="00721742" w:rsidP="00C41ACA">
      <w:pPr>
        <w:pStyle w:val="Heading1"/>
        <w:spacing w:before="0" w:line="360" w:lineRule="auto"/>
        <w:jc w:val="center"/>
        <w:rPr>
          <w:rFonts w:ascii="Arial" w:hAnsi="Arial" w:cs="Arial"/>
          <w:color w:val="auto"/>
          <w:sz w:val="24"/>
          <w:szCs w:val="24"/>
          <w:lang w:val="ms-MY"/>
        </w:rPr>
      </w:pPr>
    </w:p>
    <w:p w:rsidR="008E0DED" w:rsidRPr="009B7156" w:rsidRDefault="008E0DED" w:rsidP="00C41ACA">
      <w:pPr>
        <w:pStyle w:val="Heading1"/>
        <w:spacing w:before="0" w:line="360" w:lineRule="auto"/>
        <w:jc w:val="center"/>
        <w:rPr>
          <w:rFonts w:ascii="Arial" w:hAnsi="Arial" w:cs="Arial"/>
          <w:color w:val="auto"/>
          <w:sz w:val="24"/>
          <w:szCs w:val="24"/>
          <w:lang w:val="ms-MY"/>
        </w:rPr>
      </w:pPr>
      <w:bookmarkStart w:id="1" w:name="_Toc319576162"/>
      <w:r w:rsidRPr="009B7156">
        <w:rPr>
          <w:rFonts w:ascii="Arial" w:hAnsi="Arial" w:cs="Arial"/>
          <w:color w:val="auto"/>
          <w:sz w:val="24"/>
          <w:szCs w:val="24"/>
          <w:lang w:val="ms-MY"/>
        </w:rPr>
        <w:t>BAB I</w:t>
      </w:r>
      <w:bookmarkEnd w:id="1"/>
    </w:p>
    <w:p w:rsidR="008E0DED" w:rsidRPr="009B7156" w:rsidRDefault="008E0DED" w:rsidP="00C41ACA">
      <w:pPr>
        <w:spacing w:line="360" w:lineRule="auto"/>
        <w:jc w:val="center"/>
        <w:rPr>
          <w:rFonts w:ascii="Arial" w:hAnsi="Arial" w:cs="Arial"/>
          <w:b/>
          <w:sz w:val="24"/>
          <w:szCs w:val="24"/>
          <w:lang w:val="ms-MY"/>
        </w:rPr>
      </w:pPr>
    </w:p>
    <w:p w:rsidR="00890ADD" w:rsidRPr="009B7156" w:rsidRDefault="00890ADD" w:rsidP="00C41ACA">
      <w:pPr>
        <w:spacing w:line="360" w:lineRule="auto"/>
        <w:jc w:val="center"/>
        <w:rPr>
          <w:rFonts w:ascii="Arial" w:hAnsi="Arial" w:cs="Arial"/>
          <w:b/>
          <w:sz w:val="24"/>
          <w:szCs w:val="24"/>
          <w:lang w:val="ms-MY"/>
        </w:rPr>
      </w:pPr>
    </w:p>
    <w:p w:rsidR="00890ADD" w:rsidRPr="009B7156" w:rsidRDefault="00890ADD" w:rsidP="00C41ACA">
      <w:pPr>
        <w:spacing w:line="360" w:lineRule="auto"/>
        <w:jc w:val="center"/>
        <w:rPr>
          <w:rFonts w:ascii="Arial" w:hAnsi="Arial" w:cs="Arial"/>
          <w:b/>
          <w:sz w:val="24"/>
          <w:szCs w:val="24"/>
          <w:lang w:val="ms-MY"/>
        </w:rPr>
      </w:pPr>
    </w:p>
    <w:p w:rsidR="00890ADD" w:rsidRPr="009B7156" w:rsidRDefault="00890ADD" w:rsidP="00C41ACA">
      <w:pPr>
        <w:spacing w:line="360" w:lineRule="auto"/>
        <w:jc w:val="center"/>
        <w:rPr>
          <w:rFonts w:ascii="Arial" w:hAnsi="Arial" w:cs="Arial"/>
          <w:b/>
          <w:sz w:val="24"/>
          <w:szCs w:val="24"/>
          <w:lang w:val="ms-MY"/>
        </w:rPr>
      </w:pPr>
    </w:p>
    <w:p w:rsidR="0033536C" w:rsidRPr="009B7156" w:rsidRDefault="0067246B" w:rsidP="00C41ACA">
      <w:pPr>
        <w:pStyle w:val="Heading2"/>
        <w:spacing w:before="0" w:line="360" w:lineRule="auto"/>
        <w:jc w:val="center"/>
        <w:rPr>
          <w:rFonts w:ascii="Arial" w:hAnsi="Arial" w:cs="Arial"/>
          <w:color w:val="auto"/>
          <w:sz w:val="24"/>
          <w:szCs w:val="24"/>
          <w:lang w:val="ms-MY"/>
        </w:rPr>
      </w:pPr>
      <w:bookmarkStart w:id="2" w:name="_Toc319576163"/>
      <w:r w:rsidRPr="009B7156">
        <w:rPr>
          <w:rFonts w:ascii="Arial" w:hAnsi="Arial" w:cs="Arial"/>
          <w:color w:val="auto"/>
          <w:sz w:val="24"/>
          <w:szCs w:val="24"/>
          <w:lang w:val="ms-MY"/>
        </w:rPr>
        <w:t>PENGENALAN</w:t>
      </w:r>
      <w:bookmarkEnd w:id="2"/>
    </w:p>
    <w:p w:rsidR="0067246B" w:rsidRPr="009B7156" w:rsidRDefault="0067246B" w:rsidP="00C41ACA">
      <w:pPr>
        <w:spacing w:line="360" w:lineRule="auto"/>
        <w:jc w:val="center"/>
        <w:rPr>
          <w:rFonts w:ascii="Arial" w:hAnsi="Arial" w:cs="Arial"/>
          <w:sz w:val="24"/>
          <w:szCs w:val="24"/>
          <w:lang w:val="ms-MY"/>
        </w:rPr>
      </w:pPr>
    </w:p>
    <w:p w:rsidR="00890ADD" w:rsidRPr="009B7156" w:rsidRDefault="00890ADD" w:rsidP="00C41ACA">
      <w:pPr>
        <w:spacing w:line="360" w:lineRule="auto"/>
        <w:jc w:val="center"/>
        <w:rPr>
          <w:rFonts w:ascii="Arial" w:hAnsi="Arial" w:cs="Arial"/>
          <w:sz w:val="24"/>
          <w:szCs w:val="24"/>
          <w:lang w:val="ms-MY"/>
        </w:rPr>
      </w:pPr>
    </w:p>
    <w:p w:rsidR="00890ADD" w:rsidRPr="009B7156" w:rsidRDefault="00890ADD" w:rsidP="00C41ACA">
      <w:pPr>
        <w:spacing w:line="360" w:lineRule="auto"/>
        <w:jc w:val="center"/>
        <w:rPr>
          <w:rFonts w:ascii="Arial" w:hAnsi="Arial" w:cs="Arial"/>
          <w:sz w:val="24"/>
          <w:szCs w:val="24"/>
          <w:lang w:val="ms-MY"/>
        </w:rPr>
      </w:pPr>
    </w:p>
    <w:p w:rsidR="00890ADD" w:rsidRPr="009B7156" w:rsidRDefault="00890ADD" w:rsidP="00C41ACA">
      <w:pPr>
        <w:spacing w:line="360" w:lineRule="auto"/>
        <w:jc w:val="center"/>
        <w:rPr>
          <w:rFonts w:ascii="Arial" w:hAnsi="Arial" w:cs="Arial"/>
          <w:sz w:val="24"/>
          <w:szCs w:val="24"/>
          <w:lang w:val="ms-MY"/>
        </w:rPr>
      </w:pPr>
    </w:p>
    <w:p w:rsidR="0067246B" w:rsidRPr="009B7156" w:rsidRDefault="006B280D" w:rsidP="00C41ACA">
      <w:pPr>
        <w:pStyle w:val="Heading3"/>
        <w:spacing w:before="0" w:line="360" w:lineRule="auto"/>
        <w:rPr>
          <w:rFonts w:ascii="Arial" w:hAnsi="Arial" w:cs="Arial"/>
          <w:color w:val="auto"/>
          <w:sz w:val="24"/>
          <w:szCs w:val="24"/>
          <w:lang w:val="ms-MY"/>
        </w:rPr>
      </w:pPr>
      <w:bookmarkStart w:id="3" w:name="_Toc319576164"/>
      <w:r w:rsidRPr="009B7156">
        <w:rPr>
          <w:rFonts w:ascii="Arial" w:hAnsi="Arial" w:cs="Arial"/>
          <w:color w:val="auto"/>
          <w:sz w:val="24"/>
          <w:szCs w:val="24"/>
          <w:lang w:val="ms-MY"/>
        </w:rPr>
        <w:t>1.1</w:t>
      </w:r>
      <w:r w:rsidRPr="009B7156">
        <w:rPr>
          <w:rFonts w:ascii="Arial" w:hAnsi="Arial" w:cs="Arial"/>
          <w:color w:val="auto"/>
          <w:sz w:val="24"/>
          <w:szCs w:val="24"/>
          <w:lang w:val="ms-MY"/>
        </w:rPr>
        <w:tab/>
      </w:r>
      <w:r w:rsidR="0067246B" w:rsidRPr="009B7156">
        <w:rPr>
          <w:rFonts w:ascii="Arial" w:hAnsi="Arial" w:cs="Arial"/>
          <w:color w:val="auto"/>
          <w:sz w:val="24"/>
          <w:szCs w:val="24"/>
          <w:lang w:val="ms-MY"/>
        </w:rPr>
        <w:t>Pendahuluan</w:t>
      </w:r>
      <w:bookmarkEnd w:id="3"/>
    </w:p>
    <w:p w:rsidR="003458CC" w:rsidRPr="009B7156" w:rsidRDefault="003458CC" w:rsidP="00C41ACA">
      <w:pPr>
        <w:spacing w:line="360" w:lineRule="auto"/>
        <w:jc w:val="both"/>
        <w:rPr>
          <w:rFonts w:ascii="Arial" w:hAnsi="Arial" w:cs="Arial"/>
          <w:sz w:val="24"/>
          <w:szCs w:val="24"/>
          <w:lang w:val="ms-MY"/>
        </w:rPr>
      </w:pPr>
    </w:p>
    <w:p w:rsidR="0067246B" w:rsidRPr="009B7156" w:rsidRDefault="0067246B" w:rsidP="00C41ACA">
      <w:pPr>
        <w:spacing w:line="360" w:lineRule="auto"/>
        <w:jc w:val="both"/>
        <w:rPr>
          <w:rFonts w:ascii="Arial" w:hAnsi="Arial" w:cs="Arial"/>
          <w:sz w:val="24"/>
          <w:szCs w:val="24"/>
          <w:lang w:val="ms-MY"/>
        </w:rPr>
      </w:pPr>
      <w:r w:rsidRPr="009B7156">
        <w:rPr>
          <w:rFonts w:ascii="Arial" w:hAnsi="Arial" w:cs="Arial"/>
          <w:sz w:val="24"/>
          <w:szCs w:val="24"/>
          <w:lang w:val="ms-MY"/>
        </w:rPr>
        <w:t>Modul Kajian Lapangan (MKL) adalah merupakan salah satu modul utama bagi Kursus Diploma Pengurusan Awam (DPA) Bil. 1/2011 yang diadakan selama 9 hari bermula dari 28 Februari 2012 sehingga 8 Mac 2012 bertempat  di empat (4) buah daerah di Negeri Johor iaitu Segamat, Kluang, Muar dan Mersing. Modul ini wajib diikuti oleh semua peserta Kursus Diploma Pengurusan Awam yang merupakan pegawai-pegawai lantikan baru bagi Skim Perkhidmatan Tadbir dan Diplomatik (PTD).</w:t>
      </w:r>
    </w:p>
    <w:p w:rsidR="0067246B" w:rsidRPr="009B7156" w:rsidRDefault="0067246B" w:rsidP="00C41ACA">
      <w:pPr>
        <w:spacing w:line="360" w:lineRule="auto"/>
        <w:jc w:val="both"/>
        <w:rPr>
          <w:rFonts w:ascii="Arial" w:hAnsi="Arial" w:cs="Arial"/>
          <w:sz w:val="24"/>
          <w:szCs w:val="24"/>
          <w:lang w:val="ms-MY"/>
        </w:rPr>
      </w:pPr>
    </w:p>
    <w:p w:rsidR="0067246B" w:rsidRPr="009B7156" w:rsidRDefault="00ED4AAF" w:rsidP="00C41ACA">
      <w:pPr>
        <w:spacing w:line="360" w:lineRule="auto"/>
        <w:jc w:val="both"/>
        <w:rPr>
          <w:rFonts w:ascii="Arial" w:hAnsi="Arial" w:cs="Arial"/>
          <w:sz w:val="24"/>
          <w:szCs w:val="24"/>
          <w:lang w:val="ms-MY"/>
        </w:rPr>
      </w:pPr>
      <w:r w:rsidRPr="009B7156">
        <w:rPr>
          <w:rFonts w:ascii="Arial" w:hAnsi="Arial" w:cs="Arial"/>
          <w:sz w:val="24"/>
          <w:szCs w:val="24"/>
          <w:lang w:val="ms-MY"/>
        </w:rPr>
        <w:t>Antara objektif modul ini dilaksanakan adalah untuk memberi pendedahan dan pemahaman kepada para peserta mengenai amalan perancangan pembangunan Negara di peringkat negeri dan daerah selain daripada menambah pengetahuan dan kemahiran para peserta dalam hal-hal dasar-dasar sosio-ekonomi dan pembangunan Negara.</w:t>
      </w:r>
    </w:p>
    <w:p w:rsidR="00ED4AAF" w:rsidRPr="009B7156" w:rsidRDefault="00ED4AAF" w:rsidP="00C41ACA">
      <w:pPr>
        <w:spacing w:line="360" w:lineRule="auto"/>
        <w:jc w:val="both"/>
        <w:rPr>
          <w:rFonts w:ascii="Arial" w:hAnsi="Arial" w:cs="Arial"/>
          <w:sz w:val="24"/>
          <w:szCs w:val="24"/>
          <w:lang w:val="ms-MY"/>
        </w:rPr>
      </w:pPr>
    </w:p>
    <w:p w:rsidR="00ED4AAF" w:rsidRPr="009B7156" w:rsidRDefault="00ED4AAF" w:rsidP="00C41ACA">
      <w:pPr>
        <w:spacing w:line="360" w:lineRule="auto"/>
        <w:jc w:val="both"/>
        <w:rPr>
          <w:rFonts w:ascii="Arial" w:hAnsi="Arial" w:cs="Arial"/>
          <w:sz w:val="24"/>
          <w:szCs w:val="24"/>
          <w:lang w:val="ms-MY"/>
        </w:rPr>
      </w:pPr>
      <w:r w:rsidRPr="009B7156">
        <w:rPr>
          <w:rFonts w:ascii="Arial" w:hAnsi="Arial" w:cs="Arial"/>
          <w:sz w:val="24"/>
          <w:szCs w:val="24"/>
          <w:lang w:val="ms-MY"/>
        </w:rPr>
        <w:lastRenderedPageBreak/>
        <w:t>Sepanjang tempoh pelaksanaan Modul Kajian Lapangan ini, peserta-peserta Kursus Diploma Pengurusan Awam ditempatkan di mukim-mukim serta kampong-kampung di dalam Daerah Segamat, Johor. Peserta telah diletakkan bersama keluarga-keluarga angkat selama Sembilan hari bagi menyelami dan memahami kehidupan seharian keluarga angkat mereka. Sepanjang tempoh tersebut, peserta kursus dikehendaki menyelidik dan mendapatkan seberapa banyak maklumat yang berkaitan bagi menyiapkan tajuk kajian yang telah ditetapkan oleh pihak Pusat Pembangunan Profesional (PPP). Selain itu juga, peserta-peserta yang ditempatkan di sesebuah daerah juga dikehendaki menganjurkan sekurang-kurangnya tiga program kemasyarakatan untuk daerah tersebut bagi merapatkan hubungan dengan penduduk setempat.</w:t>
      </w:r>
    </w:p>
    <w:p w:rsidR="00ED4AAF" w:rsidRPr="009B7156" w:rsidRDefault="00ED4AAF" w:rsidP="00C41ACA">
      <w:pPr>
        <w:spacing w:line="360" w:lineRule="auto"/>
        <w:jc w:val="both"/>
        <w:rPr>
          <w:rFonts w:ascii="Arial" w:hAnsi="Arial" w:cs="Arial"/>
          <w:sz w:val="24"/>
          <w:szCs w:val="24"/>
          <w:lang w:val="ms-MY"/>
        </w:rPr>
      </w:pPr>
    </w:p>
    <w:p w:rsidR="008E0DED" w:rsidRPr="009B7156" w:rsidRDefault="006B280D" w:rsidP="00C41ACA">
      <w:pPr>
        <w:pStyle w:val="Heading3"/>
        <w:spacing w:before="0" w:line="360" w:lineRule="auto"/>
        <w:rPr>
          <w:rFonts w:ascii="Arial" w:hAnsi="Arial" w:cs="Arial"/>
          <w:color w:val="auto"/>
          <w:sz w:val="24"/>
          <w:szCs w:val="24"/>
          <w:lang w:val="ms-MY"/>
        </w:rPr>
      </w:pPr>
      <w:bookmarkStart w:id="4" w:name="_Toc319576165"/>
      <w:r w:rsidRPr="009B7156">
        <w:rPr>
          <w:rFonts w:ascii="Arial" w:hAnsi="Arial" w:cs="Arial"/>
          <w:color w:val="auto"/>
          <w:sz w:val="24"/>
          <w:szCs w:val="24"/>
          <w:lang w:val="ms-MY"/>
        </w:rPr>
        <w:t>1.2</w:t>
      </w:r>
      <w:r w:rsidRPr="009B7156">
        <w:rPr>
          <w:rFonts w:ascii="Arial" w:hAnsi="Arial" w:cs="Arial"/>
          <w:color w:val="auto"/>
          <w:sz w:val="24"/>
          <w:szCs w:val="24"/>
          <w:lang w:val="ms-MY"/>
        </w:rPr>
        <w:tab/>
      </w:r>
      <w:r w:rsidR="00B77C0F" w:rsidRPr="009B7156">
        <w:rPr>
          <w:rFonts w:ascii="Arial" w:hAnsi="Arial" w:cs="Arial"/>
          <w:color w:val="auto"/>
          <w:sz w:val="24"/>
          <w:szCs w:val="24"/>
          <w:lang w:val="ms-MY"/>
        </w:rPr>
        <w:t>Latar Belakang Kajian</w:t>
      </w:r>
      <w:bookmarkEnd w:id="4"/>
    </w:p>
    <w:p w:rsidR="0002062E" w:rsidRPr="009B7156" w:rsidRDefault="0002062E" w:rsidP="00C41ACA">
      <w:pPr>
        <w:pStyle w:val="ListParagraph"/>
        <w:spacing w:after="0" w:line="360" w:lineRule="auto"/>
        <w:jc w:val="both"/>
        <w:rPr>
          <w:rFonts w:ascii="Arial" w:hAnsi="Arial" w:cs="Arial"/>
          <w:b/>
          <w:sz w:val="24"/>
          <w:szCs w:val="24"/>
          <w:lang w:val="ms-MY"/>
        </w:rPr>
      </w:pPr>
    </w:p>
    <w:p w:rsidR="001649CB" w:rsidRPr="009B7156" w:rsidRDefault="001649CB" w:rsidP="00C41ACA">
      <w:pPr>
        <w:pStyle w:val="ListParagraph"/>
        <w:spacing w:after="0" w:line="360" w:lineRule="auto"/>
        <w:jc w:val="both"/>
        <w:rPr>
          <w:rFonts w:ascii="Arial" w:hAnsi="Arial" w:cs="Arial"/>
          <w:sz w:val="24"/>
          <w:szCs w:val="24"/>
          <w:lang w:val="ms-MY"/>
        </w:rPr>
      </w:pPr>
      <w:r w:rsidRPr="009B7156">
        <w:rPr>
          <w:rFonts w:ascii="Arial" w:hAnsi="Arial" w:cs="Arial"/>
          <w:sz w:val="24"/>
          <w:szCs w:val="24"/>
          <w:lang w:val="ms-MY"/>
        </w:rPr>
        <w:t xml:space="preserve">Kerajaan sentiasa berusaha dan mempunyai rangka kerja dasar untuk memperkasakan pembangunan modal insan negara, oleh yang sedemikian penglibatan golongan belia dalam aktiviti-aktivti serta program-program pembangunan belia merupakan satu usaha penting yang berterusan dalam menyedarkan kepada golongan belia ini akan peranan mereka dalam aspek pembangunan negara. Golongan belia juga sentiasa dilihat sebagai pelapis pemimpin masa hadapan yang juga bertindak sebagai sebuah agen perubahan yang mampu mempengaruhi masyarat dan komuniti khasnya di luar bandar. </w:t>
      </w:r>
    </w:p>
    <w:p w:rsidR="001649CB" w:rsidRPr="009B7156" w:rsidRDefault="001649CB" w:rsidP="00C41ACA">
      <w:pPr>
        <w:pStyle w:val="ListParagraph"/>
        <w:spacing w:after="0" w:line="360" w:lineRule="auto"/>
        <w:jc w:val="both"/>
        <w:rPr>
          <w:rFonts w:ascii="Arial" w:hAnsi="Arial" w:cs="Arial"/>
          <w:sz w:val="24"/>
          <w:szCs w:val="24"/>
          <w:lang w:val="ms-MY"/>
        </w:rPr>
      </w:pPr>
    </w:p>
    <w:p w:rsidR="001649CB" w:rsidRPr="009B7156" w:rsidRDefault="001649CB" w:rsidP="00C41ACA">
      <w:pPr>
        <w:pStyle w:val="ListParagraph"/>
        <w:spacing w:after="0" w:line="360" w:lineRule="auto"/>
        <w:jc w:val="both"/>
        <w:rPr>
          <w:rFonts w:ascii="Arial" w:hAnsi="Arial" w:cs="Arial"/>
          <w:sz w:val="24"/>
          <w:szCs w:val="24"/>
          <w:lang w:val="ms-MY"/>
        </w:rPr>
      </w:pPr>
      <w:r w:rsidRPr="009B7156">
        <w:rPr>
          <w:rFonts w:ascii="Arial" w:hAnsi="Arial" w:cs="Arial"/>
          <w:sz w:val="24"/>
          <w:szCs w:val="24"/>
          <w:lang w:val="ms-MY"/>
        </w:rPr>
        <w:t xml:space="preserve">Selain daripada itu, kementerian serta agensi kerajaan juga mempunyai dasar dan pelan pelaksanaan untuk mempertingkatkan penyertaan golongan belia dalam bidang perniagaan dan keusahawanan. Kerajaan melalui pihak Kementerian Belia dan Sukan (KBS) telah merangka pelbagai program pembangunan belia dan secara khususnya memperkenalkan program untuk menarik minat golongan belia ini untuk menyertai aktiviti perniagaan dan keusahawanan. Sebagai contoh, di bawah Skim Tabung Ekonomi Belia </w:t>
      </w:r>
      <w:r w:rsidRPr="009B7156">
        <w:rPr>
          <w:rFonts w:ascii="Arial" w:hAnsi="Arial" w:cs="Arial"/>
          <w:sz w:val="24"/>
          <w:szCs w:val="24"/>
          <w:lang w:val="ms-MY"/>
        </w:rPr>
        <w:lastRenderedPageBreak/>
        <w:t xml:space="preserve">(STEB) yang diperkenalkan pada tahun 2009, kerajaan telah menyediakan peruntukan bagi membantu golongan-golongan belia ini untuk  memulakan perniagaan dalam bidang perniagaan di bawah Program Belia Niaga dan menggalakkan golongan belia untuk terlibat dalam aktiviti pertanian di bawah Program Belia Tani. Walau bagaimanapun, STEB dilihat tidak mendatangkan kesan atau gagal untuk menarik minat golongan belia untuk terlibat dalam bidang perniagaan dan keusahawanan. </w:t>
      </w:r>
    </w:p>
    <w:p w:rsidR="0034769F" w:rsidRPr="009B7156" w:rsidRDefault="0034769F" w:rsidP="00C41ACA">
      <w:pPr>
        <w:pStyle w:val="ListParagraph"/>
        <w:spacing w:after="0" w:line="360" w:lineRule="auto"/>
        <w:jc w:val="both"/>
        <w:rPr>
          <w:rFonts w:ascii="Arial" w:hAnsi="Arial" w:cs="Arial"/>
          <w:sz w:val="24"/>
          <w:szCs w:val="24"/>
          <w:lang w:val="ms-MY"/>
        </w:rPr>
      </w:pPr>
    </w:p>
    <w:p w:rsidR="0034769F" w:rsidRPr="009B7156" w:rsidRDefault="001649CB" w:rsidP="00C41ACA">
      <w:pPr>
        <w:pStyle w:val="ListParagraph"/>
        <w:spacing w:after="0" w:line="360" w:lineRule="auto"/>
        <w:jc w:val="both"/>
        <w:rPr>
          <w:rFonts w:ascii="Arial" w:hAnsi="Arial" w:cs="Arial"/>
          <w:sz w:val="24"/>
          <w:szCs w:val="24"/>
          <w:lang w:val="ms-MY"/>
        </w:rPr>
      </w:pPr>
      <w:r w:rsidRPr="009B7156">
        <w:rPr>
          <w:rFonts w:ascii="Arial" w:hAnsi="Arial" w:cs="Arial"/>
          <w:sz w:val="24"/>
          <w:szCs w:val="24"/>
          <w:lang w:val="ms-MY"/>
        </w:rPr>
        <w:t xml:space="preserve">Oleh yang sedemikian, timbul satu pernyataan masalah untuk mengkaji persepsi golongan belia ini dalam penglibatan dalam bidang perniagaan dan pertanian serta mengenal pasti faktor-faktor pendorong yang mempengaruhi mereka untuk terlibat secara langsung dengan perniagaan dan aktiviti pertanian ini.  </w:t>
      </w:r>
      <w:r w:rsidR="0025782F" w:rsidRPr="009B7156">
        <w:rPr>
          <w:rFonts w:ascii="Arial" w:hAnsi="Arial" w:cs="Arial"/>
          <w:sz w:val="24"/>
          <w:szCs w:val="24"/>
          <w:lang w:val="ms-MY"/>
        </w:rPr>
        <w:t>Tajuk kajian yang telah diberikan bagi Modul Kajian Lapangan ialah “</w:t>
      </w:r>
      <w:r w:rsidR="0025782F" w:rsidRPr="009B7156">
        <w:rPr>
          <w:rFonts w:ascii="Arial" w:hAnsi="Arial" w:cs="Arial"/>
          <w:b/>
          <w:sz w:val="24"/>
          <w:szCs w:val="24"/>
          <w:lang w:val="ms-MY"/>
        </w:rPr>
        <w:t>Penglibatan Golongan Belia dalam Projek Pembangunan dan Sosioekonomi di Daerah Segamat</w:t>
      </w:r>
      <w:r w:rsidR="0025782F" w:rsidRPr="009B7156">
        <w:rPr>
          <w:rFonts w:ascii="Arial" w:hAnsi="Arial" w:cs="Arial"/>
          <w:sz w:val="24"/>
          <w:szCs w:val="24"/>
          <w:lang w:val="ms-MY"/>
        </w:rPr>
        <w:t>”. Seluruh ahli kumpulan kami telah sepakat untuk memfokuskan tajuk kajian kepada “</w:t>
      </w:r>
      <w:r w:rsidR="0025782F" w:rsidRPr="009B7156">
        <w:rPr>
          <w:rFonts w:ascii="Arial" w:hAnsi="Arial" w:cs="Arial"/>
          <w:b/>
          <w:sz w:val="24"/>
          <w:szCs w:val="24"/>
          <w:lang w:val="ms-MY"/>
        </w:rPr>
        <w:t>Kekurangan Pengetahuan Dalam Bidang Pertanian Mempengaruhi Kegagalan Belia Tani di Daerah Segamat</w:t>
      </w:r>
      <w:r w:rsidR="0025782F" w:rsidRPr="009B7156">
        <w:rPr>
          <w:rFonts w:ascii="Arial" w:hAnsi="Arial" w:cs="Arial"/>
          <w:sz w:val="24"/>
          <w:szCs w:val="24"/>
          <w:lang w:val="ms-MY"/>
        </w:rPr>
        <w:t>”.</w:t>
      </w:r>
    </w:p>
    <w:p w:rsidR="0025782F" w:rsidRPr="009B7156" w:rsidRDefault="0025782F" w:rsidP="00C41ACA">
      <w:pPr>
        <w:pStyle w:val="ListParagraph"/>
        <w:spacing w:after="0" w:line="360" w:lineRule="auto"/>
        <w:jc w:val="both"/>
        <w:rPr>
          <w:rFonts w:ascii="Arial" w:hAnsi="Arial" w:cs="Arial"/>
          <w:sz w:val="24"/>
          <w:szCs w:val="24"/>
          <w:lang w:val="ms-MY"/>
        </w:rPr>
      </w:pPr>
    </w:p>
    <w:p w:rsidR="008E0DED" w:rsidRPr="009B7156" w:rsidRDefault="006B280D" w:rsidP="00C41ACA">
      <w:pPr>
        <w:pStyle w:val="Heading3"/>
        <w:spacing w:before="0" w:line="360" w:lineRule="auto"/>
        <w:rPr>
          <w:rFonts w:ascii="Arial" w:hAnsi="Arial" w:cs="Arial"/>
          <w:color w:val="auto"/>
          <w:sz w:val="24"/>
          <w:szCs w:val="24"/>
          <w:lang w:val="ms-MY"/>
        </w:rPr>
      </w:pPr>
      <w:bookmarkStart w:id="5" w:name="_Toc319576166"/>
      <w:r w:rsidRPr="009B7156">
        <w:rPr>
          <w:rFonts w:ascii="Arial" w:hAnsi="Arial" w:cs="Arial"/>
          <w:color w:val="auto"/>
          <w:sz w:val="24"/>
          <w:szCs w:val="24"/>
          <w:lang w:val="ms-MY"/>
        </w:rPr>
        <w:t>1.3</w:t>
      </w:r>
      <w:r w:rsidRPr="009B7156">
        <w:rPr>
          <w:rFonts w:ascii="Arial" w:hAnsi="Arial" w:cs="Arial"/>
          <w:color w:val="auto"/>
          <w:sz w:val="24"/>
          <w:szCs w:val="24"/>
          <w:lang w:val="ms-MY"/>
        </w:rPr>
        <w:tab/>
      </w:r>
      <w:r w:rsidR="00B77C0F" w:rsidRPr="009B7156">
        <w:rPr>
          <w:rFonts w:ascii="Arial" w:hAnsi="Arial" w:cs="Arial"/>
          <w:color w:val="auto"/>
          <w:sz w:val="24"/>
          <w:szCs w:val="24"/>
          <w:lang w:val="ms-MY"/>
        </w:rPr>
        <w:t>Penyataan Masalah</w:t>
      </w:r>
      <w:bookmarkEnd w:id="5"/>
    </w:p>
    <w:p w:rsidR="0034769F" w:rsidRPr="009B7156" w:rsidRDefault="0034769F" w:rsidP="00C41ACA">
      <w:pPr>
        <w:pStyle w:val="ListParagraph"/>
        <w:spacing w:after="0" w:line="360" w:lineRule="auto"/>
        <w:jc w:val="both"/>
        <w:rPr>
          <w:rFonts w:ascii="Arial" w:hAnsi="Arial" w:cs="Arial"/>
          <w:b/>
          <w:sz w:val="24"/>
          <w:szCs w:val="24"/>
          <w:lang w:val="ms-MY"/>
        </w:rPr>
      </w:pPr>
    </w:p>
    <w:p w:rsidR="007C57E2" w:rsidRPr="009B7156" w:rsidRDefault="007C57E2" w:rsidP="00C41ACA">
      <w:pPr>
        <w:pStyle w:val="ListParagraph"/>
        <w:spacing w:after="0" w:line="360" w:lineRule="auto"/>
        <w:jc w:val="both"/>
        <w:rPr>
          <w:rFonts w:ascii="Arial" w:hAnsi="Arial" w:cs="Arial"/>
          <w:sz w:val="24"/>
          <w:szCs w:val="24"/>
          <w:lang w:val="ms-MY"/>
        </w:rPr>
      </w:pPr>
      <w:r w:rsidRPr="009B7156">
        <w:rPr>
          <w:rFonts w:ascii="Arial" w:hAnsi="Arial" w:cs="Arial"/>
          <w:sz w:val="24"/>
          <w:szCs w:val="24"/>
          <w:lang w:val="ms-MY"/>
        </w:rPr>
        <w:t>Penglibatan golongan belia khususnya daripada golongan belia lepasan sekolah dalam bidang pertanian sehingga ke hari ini masih berada di takuk lama. Negara juga dilihat ketandusan modal insan yang berpengetahuan dalam bidang pertanian walaupun asas pembangunan negara adalah dibina berteraskan sektor pertanian.</w:t>
      </w:r>
      <w:r w:rsidR="005236E3" w:rsidRPr="009B7156">
        <w:rPr>
          <w:rFonts w:ascii="Arial" w:hAnsi="Arial" w:cs="Arial"/>
          <w:sz w:val="24"/>
          <w:szCs w:val="24"/>
          <w:lang w:val="ms-MY"/>
        </w:rPr>
        <w:t xml:space="preserve"> </w:t>
      </w:r>
      <w:r w:rsidRPr="009B7156">
        <w:rPr>
          <w:rFonts w:ascii="Arial" w:hAnsi="Arial" w:cs="Arial"/>
          <w:sz w:val="24"/>
          <w:szCs w:val="24"/>
          <w:lang w:val="ms-MY"/>
        </w:rPr>
        <w:t>Justeru itu, k</w:t>
      </w:r>
      <w:r w:rsidR="005236E3" w:rsidRPr="009B7156">
        <w:rPr>
          <w:rFonts w:ascii="Arial" w:hAnsi="Arial" w:cs="Arial"/>
          <w:sz w:val="24"/>
          <w:szCs w:val="24"/>
          <w:lang w:val="ms-MY"/>
        </w:rPr>
        <w:t xml:space="preserve">eperluan guna tenaga </w:t>
      </w:r>
      <w:r w:rsidRPr="009B7156">
        <w:rPr>
          <w:rFonts w:ascii="Arial" w:hAnsi="Arial" w:cs="Arial"/>
          <w:sz w:val="24"/>
          <w:szCs w:val="24"/>
          <w:lang w:val="ms-MY"/>
        </w:rPr>
        <w:t>modal insan berpengetahuan</w:t>
      </w:r>
      <w:r w:rsidR="005236E3" w:rsidRPr="009B7156">
        <w:rPr>
          <w:rFonts w:ascii="Arial" w:hAnsi="Arial" w:cs="Arial"/>
          <w:sz w:val="24"/>
          <w:szCs w:val="24"/>
          <w:lang w:val="ms-MY"/>
        </w:rPr>
        <w:t xml:space="preserve"> di bidang pertanian komersial </w:t>
      </w:r>
      <w:r w:rsidRPr="009B7156">
        <w:rPr>
          <w:rFonts w:ascii="Arial" w:hAnsi="Arial" w:cs="Arial"/>
          <w:sz w:val="24"/>
          <w:szCs w:val="24"/>
          <w:lang w:val="ms-MY"/>
        </w:rPr>
        <w:t xml:space="preserve">adalah </w:t>
      </w:r>
      <w:r w:rsidR="005236E3" w:rsidRPr="009B7156">
        <w:rPr>
          <w:rFonts w:ascii="Arial" w:hAnsi="Arial" w:cs="Arial"/>
          <w:sz w:val="24"/>
          <w:szCs w:val="24"/>
          <w:lang w:val="ms-MY"/>
        </w:rPr>
        <w:t xml:space="preserve">sangat diperlukan </w:t>
      </w:r>
      <w:r w:rsidRPr="009B7156">
        <w:rPr>
          <w:rFonts w:ascii="Arial" w:hAnsi="Arial" w:cs="Arial"/>
          <w:sz w:val="24"/>
          <w:szCs w:val="24"/>
          <w:lang w:val="ms-MY"/>
        </w:rPr>
        <w:t xml:space="preserve">dan ditagih </w:t>
      </w:r>
      <w:r w:rsidR="005236E3" w:rsidRPr="009B7156">
        <w:rPr>
          <w:rFonts w:ascii="Arial" w:hAnsi="Arial" w:cs="Arial"/>
          <w:sz w:val="24"/>
          <w:szCs w:val="24"/>
          <w:lang w:val="ms-MY"/>
        </w:rPr>
        <w:t xml:space="preserve">oleh kerajaan dalam usaha melonjakkan pembangunan sektor pertanian, </w:t>
      </w:r>
      <w:r w:rsidRPr="009B7156">
        <w:rPr>
          <w:rFonts w:ascii="Arial" w:hAnsi="Arial" w:cs="Arial"/>
          <w:sz w:val="24"/>
          <w:szCs w:val="24"/>
          <w:lang w:val="ms-MY"/>
        </w:rPr>
        <w:t xml:space="preserve">di samping </w:t>
      </w:r>
      <w:r w:rsidR="005236E3" w:rsidRPr="009B7156">
        <w:rPr>
          <w:rFonts w:ascii="Arial" w:hAnsi="Arial" w:cs="Arial"/>
          <w:sz w:val="24"/>
          <w:szCs w:val="24"/>
          <w:lang w:val="ms-MY"/>
        </w:rPr>
        <w:t xml:space="preserve">memodenkan industri asas tani dan membangunkan guna tenaga mahir di bidang pertanian komersial. </w:t>
      </w:r>
    </w:p>
    <w:p w:rsidR="003E414C" w:rsidRPr="009B7156" w:rsidRDefault="003E414C" w:rsidP="00C41ACA">
      <w:pPr>
        <w:pStyle w:val="ListParagraph"/>
        <w:spacing w:after="0" w:line="360" w:lineRule="auto"/>
        <w:jc w:val="both"/>
        <w:rPr>
          <w:rFonts w:ascii="Arial" w:hAnsi="Arial" w:cs="Arial"/>
          <w:sz w:val="24"/>
          <w:szCs w:val="24"/>
          <w:lang w:val="ms-MY"/>
        </w:rPr>
      </w:pPr>
    </w:p>
    <w:p w:rsidR="005236E3" w:rsidRPr="009B7156" w:rsidRDefault="00831BDB" w:rsidP="00C41ACA">
      <w:pPr>
        <w:pStyle w:val="ListParagraph"/>
        <w:spacing w:after="0" w:line="360" w:lineRule="auto"/>
        <w:jc w:val="both"/>
        <w:rPr>
          <w:rFonts w:ascii="Arial" w:hAnsi="Arial" w:cs="Arial"/>
          <w:sz w:val="24"/>
          <w:szCs w:val="24"/>
          <w:lang w:val="ms-MY"/>
        </w:rPr>
      </w:pPr>
      <w:r w:rsidRPr="009B7156">
        <w:rPr>
          <w:rFonts w:ascii="Arial" w:hAnsi="Arial" w:cs="Arial"/>
          <w:sz w:val="24"/>
          <w:szCs w:val="24"/>
          <w:lang w:val="ms-MY"/>
        </w:rPr>
        <w:lastRenderedPageBreak/>
        <w:t xml:space="preserve">Penglibatan golongan belia dalam sektor pertanian di  masih berada di tahap yang rendah. </w:t>
      </w:r>
      <w:r w:rsidR="005236E3" w:rsidRPr="009B7156">
        <w:rPr>
          <w:rFonts w:ascii="Arial" w:hAnsi="Arial" w:cs="Arial"/>
          <w:sz w:val="24"/>
          <w:szCs w:val="24"/>
          <w:lang w:val="ms-MY"/>
        </w:rPr>
        <w:t>Persepsi negatif terhadap bidang pertanian, mentaliti makan gaji dengan sektor awam dan swasta juga ketiadaan galakan serta sokongan daripada keluarga dan masyarakat serta ketiadaan maklumat lengkap tentang prosedur dan tatacara yang boleh diikuti untuk menceburi bidang ini membantutkan penglibatan</w:t>
      </w:r>
      <w:r w:rsidRPr="009B7156">
        <w:rPr>
          <w:rFonts w:ascii="Arial" w:hAnsi="Arial" w:cs="Arial"/>
          <w:sz w:val="24"/>
          <w:szCs w:val="24"/>
          <w:lang w:val="ms-MY"/>
        </w:rPr>
        <w:t xml:space="preserve"> </w:t>
      </w:r>
      <w:r w:rsidR="005236E3" w:rsidRPr="009B7156">
        <w:rPr>
          <w:rFonts w:ascii="Arial" w:hAnsi="Arial" w:cs="Arial"/>
          <w:sz w:val="24"/>
          <w:szCs w:val="24"/>
          <w:lang w:val="ms-MY"/>
        </w:rPr>
        <w:t>golongan belia dalam sektor pertanian tambah lagi kesukaran mendapatkan bantuan teknikal dan kemudahan pembiayaan daripada agensi yang berkaitan.</w:t>
      </w:r>
    </w:p>
    <w:p w:rsidR="005236E3" w:rsidRPr="009B7156" w:rsidRDefault="005236E3" w:rsidP="00C41ACA">
      <w:pPr>
        <w:pStyle w:val="ListParagraph"/>
        <w:spacing w:after="0" w:line="360" w:lineRule="auto"/>
        <w:jc w:val="both"/>
        <w:rPr>
          <w:rFonts w:ascii="Arial" w:hAnsi="Arial" w:cs="Arial"/>
          <w:sz w:val="24"/>
          <w:szCs w:val="24"/>
          <w:lang w:val="ms-MY"/>
        </w:rPr>
      </w:pPr>
    </w:p>
    <w:p w:rsidR="005236E3" w:rsidRPr="009B7156" w:rsidRDefault="00831BDB" w:rsidP="00C41ACA">
      <w:pPr>
        <w:pStyle w:val="ListParagraph"/>
        <w:spacing w:after="0" w:line="360" w:lineRule="auto"/>
        <w:jc w:val="both"/>
        <w:rPr>
          <w:rFonts w:ascii="Arial" w:hAnsi="Arial" w:cs="Arial"/>
          <w:sz w:val="24"/>
          <w:szCs w:val="24"/>
          <w:lang w:val="ms-MY"/>
        </w:rPr>
      </w:pPr>
      <w:r w:rsidRPr="009B7156">
        <w:rPr>
          <w:rFonts w:ascii="Arial" w:hAnsi="Arial" w:cs="Arial"/>
          <w:sz w:val="24"/>
          <w:szCs w:val="24"/>
          <w:lang w:val="ms-MY"/>
        </w:rPr>
        <w:t>Selain daripada itu, kekurangan pengetahuan khusus terutamanya adalah amalan pertanian baik serta penggunaan teknologi moden dalam pertanian dilihat di tahap yang kurang memuaskan</w:t>
      </w:r>
      <w:r w:rsidR="00600410" w:rsidRPr="009B7156">
        <w:rPr>
          <w:rFonts w:ascii="Arial" w:hAnsi="Arial" w:cs="Arial"/>
          <w:sz w:val="24"/>
          <w:szCs w:val="24"/>
          <w:lang w:val="ms-MY"/>
        </w:rPr>
        <w:t xml:space="preserve"> khususnya di kawasan luar bandar</w:t>
      </w:r>
      <w:r w:rsidRPr="009B7156">
        <w:rPr>
          <w:rFonts w:ascii="Arial" w:hAnsi="Arial" w:cs="Arial"/>
          <w:sz w:val="24"/>
          <w:szCs w:val="24"/>
          <w:lang w:val="ms-MY"/>
        </w:rPr>
        <w:t>.</w:t>
      </w:r>
      <w:r w:rsidR="00600410" w:rsidRPr="009B7156">
        <w:rPr>
          <w:rFonts w:ascii="Arial" w:hAnsi="Arial" w:cs="Arial"/>
          <w:sz w:val="24"/>
          <w:szCs w:val="24"/>
          <w:lang w:val="ms-MY"/>
        </w:rPr>
        <w:t xml:space="preserve"> Kawasan luar bandar yang mempunyai peratusan guna tanah yang rendah wajar dimanfaatkan bagi menjalankan aktiviti pertanian yang dapat meningkatkan taraf sosioekonomi luar bandar.</w:t>
      </w:r>
      <w:r w:rsidRPr="009B7156">
        <w:rPr>
          <w:rFonts w:ascii="Arial" w:hAnsi="Arial" w:cs="Arial"/>
          <w:sz w:val="24"/>
          <w:szCs w:val="24"/>
          <w:lang w:val="ms-MY"/>
        </w:rPr>
        <w:t xml:space="preserve"> </w:t>
      </w:r>
      <w:r w:rsidR="005236E3" w:rsidRPr="009B7156">
        <w:rPr>
          <w:rFonts w:ascii="Arial" w:hAnsi="Arial" w:cs="Arial"/>
          <w:sz w:val="24"/>
          <w:szCs w:val="24"/>
          <w:lang w:val="ms-MY"/>
        </w:rPr>
        <w:t>Maka,</w:t>
      </w:r>
      <w:r w:rsidRPr="009B7156">
        <w:rPr>
          <w:rFonts w:ascii="Arial" w:hAnsi="Arial" w:cs="Arial"/>
          <w:sz w:val="24"/>
          <w:szCs w:val="24"/>
          <w:lang w:val="ms-MY"/>
        </w:rPr>
        <w:t xml:space="preserve"> oleh yang sedemikian</w:t>
      </w:r>
      <w:r w:rsidR="005236E3" w:rsidRPr="009B7156">
        <w:rPr>
          <w:rFonts w:ascii="Arial" w:hAnsi="Arial" w:cs="Arial"/>
          <w:sz w:val="24"/>
          <w:szCs w:val="24"/>
          <w:lang w:val="ms-MY"/>
        </w:rPr>
        <w:t xml:space="preserve"> adalah wajar satu kajian dijalankan bagi </w:t>
      </w:r>
      <w:r w:rsidR="00600410" w:rsidRPr="009B7156">
        <w:rPr>
          <w:rFonts w:ascii="Arial" w:hAnsi="Arial" w:cs="Arial"/>
          <w:sz w:val="24"/>
          <w:szCs w:val="24"/>
          <w:lang w:val="ms-MY"/>
        </w:rPr>
        <w:t>menilai penglibatan, minat serta faktor-faktor penentu bagi kejayaan sesebuah aktiviti pertanian yang dijalankan oleh golongan-golongan belia di luar bandar khususnya di Daerah Segamat, Johor.</w:t>
      </w:r>
      <w:r w:rsidR="005236E3" w:rsidRPr="009B7156">
        <w:rPr>
          <w:rFonts w:ascii="Arial" w:hAnsi="Arial" w:cs="Arial"/>
          <w:sz w:val="24"/>
          <w:szCs w:val="24"/>
          <w:lang w:val="ms-MY"/>
        </w:rPr>
        <w:t xml:space="preserve"> </w:t>
      </w:r>
      <w:r w:rsidR="00600410" w:rsidRPr="009B7156">
        <w:rPr>
          <w:rFonts w:ascii="Arial" w:hAnsi="Arial" w:cs="Arial"/>
          <w:sz w:val="24"/>
          <w:szCs w:val="24"/>
          <w:lang w:val="ms-MY"/>
        </w:rPr>
        <w:t>Melalui</w:t>
      </w:r>
      <w:r w:rsidR="005236E3" w:rsidRPr="009B7156">
        <w:rPr>
          <w:rFonts w:ascii="Arial" w:hAnsi="Arial" w:cs="Arial"/>
          <w:sz w:val="24"/>
          <w:szCs w:val="24"/>
          <w:lang w:val="ms-MY"/>
        </w:rPr>
        <w:t xml:space="preserve"> </w:t>
      </w:r>
      <w:r w:rsidR="00600410" w:rsidRPr="009B7156">
        <w:rPr>
          <w:rFonts w:ascii="Arial" w:hAnsi="Arial" w:cs="Arial"/>
          <w:sz w:val="24"/>
          <w:szCs w:val="24"/>
          <w:lang w:val="ms-MY"/>
        </w:rPr>
        <w:t>dapatan maklumat</w:t>
      </w:r>
      <w:r w:rsidR="005236E3" w:rsidRPr="009B7156">
        <w:rPr>
          <w:rFonts w:ascii="Arial" w:hAnsi="Arial" w:cs="Arial"/>
          <w:sz w:val="24"/>
          <w:szCs w:val="24"/>
          <w:lang w:val="ms-MY"/>
        </w:rPr>
        <w:t xml:space="preserve"> yang diperolehi daripada kajian ini, </w:t>
      </w:r>
      <w:r w:rsidR="00600410" w:rsidRPr="009B7156">
        <w:rPr>
          <w:rFonts w:ascii="Arial" w:hAnsi="Arial" w:cs="Arial"/>
          <w:sz w:val="24"/>
          <w:szCs w:val="24"/>
          <w:lang w:val="ms-MY"/>
        </w:rPr>
        <w:t xml:space="preserve">adalah diharapkan </w:t>
      </w:r>
      <w:r w:rsidR="005236E3" w:rsidRPr="009B7156">
        <w:rPr>
          <w:rFonts w:ascii="Arial" w:hAnsi="Arial" w:cs="Arial"/>
          <w:sz w:val="24"/>
          <w:szCs w:val="24"/>
          <w:lang w:val="ms-MY"/>
        </w:rPr>
        <w:t>ia</w:t>
      </w:r>
      <w:r w:rsidR="00600410" w:rsidRPr="009B7156">
        <w:rPr>
          <w:rFonts w:ascii="Arial" w:hAnsi="Arial" w:cs="Arial"/>
          <w:sz w:val="24"/>
          <w:szCs w:val="24"/>
          <w:lang w:val="ms-MY"/>
        </w:rPr>
        <w:t>nya</w:t>
      </w:r>
      <w:r w:rsidR="005236E3" w:rsidRPr="009B7156">
        <w:rPr>
          <w:rFonts w:ascii="Arial" w:hAnsi="Arial" w:cs="Arial"/>
          <w:sz w:val="24"/>
          <w:szCs w:val="24"/>
          <w:lang w:val="ms-MY"/>
        </w:rPr>
        <w:t xml:space="preserve"> </w:t>
      </w:r>
      <w:r w:rsidR="00600410" w:rsidRPr="009B7156">
        <w:rPr>
          <w:rFonts w:ascii="Arial" w:hAnsi="Arial" w:cs="Arial"/>
          <w:sz w:val="24"/>
          <w:szCs w:val="24"/>
          <w:lang w:val="ms-MY"/>
        </w:rPr>
        <w:t>dapat dijadikan</w:t>
      </w:r>
      <w:r w:rsidR="005236E3" w:rsidRPr="009B7156">
        <w:rPr>
          <w:rFonts w:ascii="Arial" w:hAnsi="Arial" w:cs="Arial"/>
          <w:sz w:val="24"/>
          <w:szCs w:val="24"/>
          <w:lang w:val="ms-MY"/>
        </w:rPr>
        <w:t xml:space="preserve"> panduan kepada </w:t>
      </w:r>
      <w:r w:rsidR="00600410" w:rsidRPr="009B7156">
        <w:rPr>
          <w:rFonts w:ascii="Arial" w:hAnsi="Arial" w:cs="Arial"/>
          <w:sz w:val="24"/>
          <w:szCs w:val="24"/>
          <w:lang w:val="ms-MY"/>
        </w:rPr>
        <w:t>jabatan atau agensi kerajaan</w:t>
      </w:r>
      <w:r w:rsidR="005236E3" w:rsidRPr="009B7156">
        <w:rPr>
          <w:rFonts w:ascii="Arial" w:hAnsi="Arial" w:cs="Arial"/>
          <w:sz w:val="24"/>
          <w:szCs w:val="24"/>
          <w:lang w:val="ms-MY"/>
        </w:rPr>
        <w:t xml:space="preserve"> yang </w:t>
      </w:r>
      <w:r w:rsidR="00600410" w:rsidRPr="009B7156">
        <w:rPr>
          <w:rFonts w:ascii="Arial" w:hAnsi="Arial" w:cs="Arial"/>
          <w:sz w:val="24"/>
          <w:szCs w:val="24"/>
          <w:lang w:val="ms-MY"/>
        </w:rPr>
        <w:t>berkaitan</w:t>
      </w:r>
      <w:r w:rsidR="005236E3" w:rsidRPr="009B7156">
        <w:rPr>
          <w:rFonts w:ascii="Arial" w:hAnsi="Arial" w:cs="Arial"/>
          <w:sz w:val="24"/>
          <w:szCs w:val="24"/>
          <w:lang w:val="ms-MY"/>
        </w:rPr>
        <w:t>.</w:t>
      </w:r>
    </w:p>
    <w:p w:rsidR="005236E3" w:rsidRPr="009B7156" w:rsidRDefault="005236E3" w:rsidP="00C41ACA">
      <w:pPr>
        <w:pStyle w:val="ListParagraph"/>
        <w:spacing w:after="0" w:line="360" w:lineRule="auto"/>
        <w:jc w:val="both"/>
        <w:rPr>
          <w:rFonts w:ascii="Arial" w:hAnsi="Arial" w:cs="Arial"/>
          <w:sz w:val="24"/>
          <w:szCs w:val="24"/>
          <w:lang w:val="ms-MY"/>
        </w:rPr>
      </w:pPr>
    </w:p>
    <w:p w:rsidR="008E0DED" w:rsidRPr="009B7156" w:rsidRDefault="006B280D" w:rsidP="00C41ACA">
      <w:pPr>
        <w:pStyle w:val="Heading3"/>
        <w:spacing w:before="0" w:line="360" w:lineRule="auto"/>
        <w:rPr>
          <w:rFonts w:ascii="Arial" w:hAnsi="Arial" w:cs="Arial"/>
          <w:color w:val="auto"/>
          <w:sz w:val="24"/>
          <w:szCs w:val="24"/>
          <w:lang w:val="ms-MY"/>
        </w:rPr>
      </w:pPr>
      <w:bookmarkStart w:id="6" w:name="_Toc319576167"/>
      <w:r w:rsidRPr="009B7156">
        <w:rPr>
          <w:rFonts w:ascii="Arial" w:hAnsi="Arial" w:cs="Arial"/>
          <w:color w:val="auto"/>
          <w:sz w:val="24"/>
          <w:szCs w:val="24"/>
          <w:lang w:val="ms-MY"/>
        </w:rPr>
        <w:t>1.4</w:t>
      </w:r>
      <w:r w:rsidRPr="009B7156">
        <w:rPr>
          <w:rFonts w:ascii="Arial" w:hAnsi="Arial" w:cs="Arial"/>
          <w:color w:val="auto"/>
          <w:sz w:val="24"/>
          <w:szCs w:val="24"/>
          <w:lang w:val="ms-MY"/>
        </w:rPr>
        <w:tab/>
      </w:r>
      <w:r w:rsidR="00B77C0F" w:rsidRPr="009B7156">
        <w:rPr>
          <w:rFonts w:ascii="Arial" w:hAnsi="Arial" w:cs="Arial"/>
          <w:color w:val="auto"/>
          <w:sz w:val="24"/>
          <w:szCs w:val="24"/>
          <w:lang w:val="ms-MY"/>
        </w:rPr>
        <w:t>Objektif Kajian</w:t>
      </w:r>
      <w:bookmarkEnd w:id="6"/>
    </w:p>
    <w:p w:rsidR="007B65DC" w:rsidRPr="009B7156" w:rsidRDefault="007B65DC" w:rsidP="00C41ACA">
      <w:pPr>
        <w:pStyle w:val="ListParagraph"/>
        <w:spacing w:after="0" w:line="360" w:lineRule="auto"/>
        <w:jc w:val="both"/>
        <w:rPr>
          <w:rFonts w:ascii="Arial" w:hAnsi="Arial" w:cs="Arial"/>
          <w:sz w:val="24"/>
          <w:szCs w:val="24"/>
          <w:lang w:val="ms-MY"/>
        </w:rPr>
      </w:pPr>
    </w:p>
    <w:p w:rsidR="007B65DC" w:rsidRPr="009B7156" w:rsidRDefault="007B65DC" w:rsidP="00C41ACA">
      <w:pPr>
        <w:pStyle w:val="ListParagraph"/>
        <w:spacing w:after="0" w:line="360" w:lineRule="auto"/>
        <w:jc w:val="both"/>
        <w:rPr>
          <w:rFonts w:ascii="Arial" w:hAnsi="Arial" w:cs="Arial"/>
          <w:sz w:val="24"/>
          <w:szCs w:val="24"/>
          <w:lang w:val="ms-MY"/>
        </w:rPr>
      </w:pPr>
      <w:r w:rsidRPr="009B7156">
        <w:rPr>
          <w:rFonts w:ascii="Arial" w:hAnsi="Arial" w:cs="Arial"/>
          <w:sz w:val="24"/>
          <w:szCs w:val="24"/>
          <w:lang w:val="ms-MY"/>
        </w:rPr>
        <w:t xml:space="preserve">Pujian sewajarnya diberikan kepada golongan-golongan belia yang terlibat secara langsung dalam menceburi bidang pertanian kerana penyertaan golongan belia dalam pertanian dilihat berisiko dan mempunyai banyak cabaran. Golongan-golongan belia ini pastinya mempunyai sebab-sebab tersendiri sehingga sanggup menolak jawatan lain yang lebih menjanjikan pendapatan muda dan membuat keputusan untuk berbakti kepada tanah. Selain itu juga, golongan belia ini sering berhadapan dengan persepsi negatif </w:t>
      </w:r>
      <w:r w:rsidRPr="009B7156">
        <w:rPr>
          <w:rFonts w:ascii="Arial" w:hAnsi="Arial" w:cs="Arial"/>
          <w:sz w:val="24"/>
          <w:szCs w:val="24"/>
          <w:lang w:val="ms-MY"/>
        </w:rPr>
        <w:lastRenderedPageBreak/>
        <w:t>daripada masyarakat mengenai penglibatan dalam bidang pertanian, kerana masyarakat kadangkala melihat pekerjaan sebagai usahawan tani ini tidak menjamin masa hadapan yang baik. Namun seperti kata, perpatah, Bebudi Kepada Tanah, Pasti Mendapat Hasilnya, sekiranya golongan belia ini berusaha dengan tekun serta mendapat khidmat dan sokongan dari pihak berwajib, sudah pasti kejayaan berada di dalam tangan.</w:t>
      </w:r>
    </w:p>
    <w:p w:rsidR="007B65DC" w:rsidRPr="009B7156" w:rsidRDefault="007B65DC" w:rsidP="00C41ACA">
      <w:pPr>
        <w:pStyle w:val="ListParagraph"/>
        <w:spacing w:after="0" w:line="360" w:lineRule="auto"/>
        <w:jc w:val="both"/>
        <w:rPr>
          <w:rFonts w:ascii="Arial" w:hAnsi="Arial" w:cs="Arial"/>
          <w:sz w:val="24"/>
          <w:szCs w:val="24"/>
          <w:lang w:val="ms-MY"/>
        </w:rPr>
      </w:pPr>
    </w:p>
    <w:p w:rsidR="0025782F" w:rsidRPr="009B7156" w:rsidRDefault="0025782F" w:rsidP="00C41ACA">
      <w:pPr>
        <w:pStyle w:val="ListParagraph"/>
        <w:spacing w:after="0" w:line="360" w:lineRule="auto"/>
        <w:jc w:val="both"/>
        <w:rPr>
          <w:rFonts w:ascii="Arial" w:hAnsi="Arial" w:cs="Arial"/>
          <w:sz w:val="24"/>
          <w:szCs w:val="24"/>
          <w:lang w:val="ms-MY"/>
        </w:rPr>
      </w:pPr>
      <w:r w:rsidRPr="009B7156">
        <w:rPr>
          <w:rFonts w:ascii="Arial" w:hAnsi="Arial" w:cs="Arial"/>
          <w:sz w:val="24"/>
          <w:szCs w:val="24"/>
          <w:lang w:val="ms-MY"/>
        </w:rPr>
        <w:t>Objektif kajian ini adalah untuk mengenalpasti persepsi belia-belia terhadap pertanian dan mengenalpasti keperluan dan kesediaan para belia terhadap program pendidikan pertanian yang dianjurkan oleh kerajaan mahupun swasta. Antara objektif kajian yang telah dikenal pasti juga adalah seperti berikut:</w:t>
      </w:r>
    </w:p>
    <w:p w:rsidR="0025782F" w:rsidRPr="009B7156" w:rsidRDefault="0025782F" w:rsidP="00C41ACA">
      <w:pPr>
        <w:pStyle w:val="ListParagraph"/>
        <w:spacing w:after="0" w:line="360" w:lineRule="auto"/>
        <w:jc w:val="both"/>
        <w:rPr>
          <w:rFonts w:ascii="Arial" w:hAnsi="Arial" w:cs="Arial"/>
          <w:sz w:val="24"/>
          <w:szCs w:val="24"/>
          <w:lang w:val="ms-MY"/>
        </w:rPr>
      </w:pPr>
      <w:r w:rsidRPr="009B7156">
        <w:rPr>
          <w:rFonts w:ascii="Arial" w:hAnsi="Arial" w:cs="Arial"/>
          <w:sz w:val="24"/>
          <w:szCs w:val="24"/>
          <w:lang w:val="ms-MY"/>
        </w:rPr>
        <w:tab/>
      </w:r>
      <w:r w:rsidRPr="009B7156">
        <w:rPr>
          <w:rFonts w:ascii="Arial" w:hAnsi="Arial" w:cs="Arial"/>
          <w:sz w:val="24"/>
          <w:szCs w:val="24"/>
          <w:lang w:val="ms-MY"/>
        </w:rPr>
        <w:tab/>
      </w:r>
    </w:p>
    <w:p w:rsidR="0025782F" w:rsidRPr="009B7156" w:rsidRDefault="0025782F" w:rsidP="00C41ACA">
      <w:pPr>
        <w:pStyle w:val="ListParagraph"/>
        <w:numPr>
          <w:ilvl w:val="0"/>
          <w:numId w:val="21"/>
        </w:numPr>
        <w:spacing w:after="0" w:line="360" w:lineRule="auto"/>
        <w:ind w:hanging="720"/>
        <w:jc w:val="both"/>
        <w:rPr>
          <w:rFonts w:ascii="Arial" w:hAnsi="Arial" w:cs="Arial"/>
          <w:sz w:val="24"/>
          <w:szCs w:val="24"/>
          <w:lang w:val="ms-MY"/>
        </w:rPr>
      </w:pPr>
      <w:r w:rsidRPr="009B7156">
        <w:rPr>
          <w:rFonts w:ascii="Arial" w:hAnsi="Arial" w:cs="Arial"/>
          <w:sz w:val="24"/>
          <w:szCs w:val="24"/>
          <w:lang w:val="ms-MY"/>
        </w:rPr>
        <w:t xml:space="preserve">Mengenalpasti tahap komitmen yang diberikan oleh belia tani untuk menyertai latihan dan kelas bimbingan yang telah disediakan </w:t>
      </w:r>
    </w:p>
    <w:p w:rsidR="0025782F" w:rsidRPr="009B7156" w:rsidRDefault="0025782F" w:rsidP="00C41ACA">
      <w:pPr>
        <w:pStyle w:val="ListParagraph"/>
        <w:spacing w:after="0" w:line="360" w:lineRule="auto"/>
        <w:jc w:val="both"/>
        <w:rPr>
          <w:rFonts w:ascii="Arial" w:hAnsi="Arial" w:cs="Arial"/>
          <w:sz w:val="24"/>
          <w:szCs w:val="24"/>
          <w:lang w:val="ms-MY"/>
        </w:rPr>
      </w:pPr>
    </w:p>
    <w:p w:rsidR="0025782F" w:rsidRPr="009B7156" w:rsidRDefault="0025782F" w:rsidP="00C41ACA">
      <w:pPr>
        <w:pStyle w:val="ListParagraph"/>
        <w:numPr>
          <w:ilvl w:val="0"/>
          <w:numId w:val="23"/>
        </w:numPr>
        <w:spacing w:after="0" w:line="360" w:lineRule="auto"/>
        <w:jc w:val="both"/>
        <w:rPr>
          <w:rFonts w:ascii="Arial" w:hAnsi="Arial" w:cs="Arial"/>
          <w:sz w:val="24"/>
          <w:szCs w:val="24"/>
          <w:lang w:val="ms-MY"/>
        </w:rPr>
      </w:pPr>
      <w:r w:rsidRPr="009B7156">
        <w:rPr>
          <w:rFonts w:ascii="Arial" w:hAnsi="Arial" w:cs="Arial"/>
          <w:sz w:val="24"/>
          <w:szCs w:val="24"/>
          <w:lang w:val="ms-MY"/>
        </w:rPr>
        <w:t>untuk mengenalpasti sama ada belia tani peka dengan latihan dan kelas bimbingan yang disediakan.</w:t>
      </w:r>
    </w:p>
    <w:p w:rsidR="0025782F" w:rsidRPr="009B7156" w:rsidRDefault="0025782F" w:rsidP="00C41ACA">
      <w:pPr>
        <w:pStyle w:val="ListParagraph"/>
        <w:numPr>
          <w:ilvl w:val="0"/>
          <w:numId w:val="23"/>
        </w:numPr>
        <w:spacing w:after="0" w:line="360" w:lineRule="auto"/>
        <w:jc w:val="both"/>
        <w:rPr>
          <w:rFonts w:ascii="Arial" w:hAnsi="Arial" w:cs="Arial"/>
          <w:sz w:val="24"/>
          <w:szCs w:val="24"/>
          <w:lang w:val="ms-MY"/>
        </w:rPr>
      </w:pPr>
      <w:r w:rsidRPr="009B7156">
        <w:rPr>
          <w:rFonts w:ascii="Arial" w:hAnsi="Arial" w:cs="Arial"/>
          <w:sz w:val="24"/>
          <w:szCs w:val="24"/>
          <w:lang w:val="ms-MY"/>
        </w:rPr>
        <w:t xml:space="preserve">untuk mengenalpasti bentuk latihan yang dirasakan penting oleh golongan belia tani. </w:t>
      </w:r>
    </w:p>
    <w:p w:rsidR="0025782F" w:rsidRPr="009B7156" w:rsidRDefault="0025782F" w:rsidP="00C41ACA">
      <w:pPr>
        <w:pStyle w:val="ListParagraph"/>
        <w:spacing w:after="0" w:line="360" w:lineRule="auto"/>
        <w:jc w:val="both"/>
        <w:rPr>
          <w:rFonts w:ascii="Arial" w:hAnsi="Arial" w:cs="Arial"/>
          <w:sz w:val="24"/>
          <w:szCs w:val="24"/>
          <w:lang w:val="ms-MY"/>
        </w:rPr>
      </w:pPr>
    </w:p>
    <w:p w:rsidR="0025782F" w:rsidRPr="009B7156" w:rsidRDefault="0025782F" w:rsidP="00C41ACA">
      <w:pPr>
        <w:pStyle w:val="ListParagraph"/>
        <w:spacing w:after="0" w:line="360" w:lineRule="auto"/>
        <w:ind w:left="1440" w:hanging="720"/>
        <w:jc w:val="both"/>
        <w:rPr>
          <w:rFonts w:ascii="Arial" w:hAnsi="Arial" w:cs="Arial"/>
          <w:sz w:val="24"/>
          <w:szCs w:val="24"/>
          <w:lang w:val="ms-MY"/>
        </w:rPr>
      </w:pPr>
      <w:r w:rsidRPr="009B7156">
        <w:rPr>
          <w:rFonts w:ascii="Arial" w:hAnsi="Arial" w:cs="Arial"/>
          <w:sz w:val="24"/>
          <w:szCs w:val="24"/>
          <w:lang w:val="ms-MY"/>
        </w:rPr>
        <w:t>ii)</w:t>
      </w:r>
      <w:r w:rsidRPr="009B7156">
        <w:rPr>
          <w:rFonts w:ascii="Arial" w:hAnsi="Arial" w:cs="Arial"/>
          <w:sz w:val="24"/>
          <w:szCs w:val="24"/>
          <w:lang w:val="ms-MY"/>
        </w:rPr>
        <w:tab/>
        <w:t xml:space="preserve">Mengenalpasti pentingnya kesinambungan dari jabatan/agensi yang berkaitan berhubung latihan dan bimbingan yang diberikan </w:t>
      </w:r>
    </w:p>
    <w:p w:rsidR="0025782F" w:rsidRPr="009B7156" w:rsidRDefault="0025782F" w:rsidP="00C41ACA">
      <w:pPr>
        <w:pStyle w:val="ListParagraph"/>
        <w:spacing w:after="0" w:line="360" w:lineRule="auto"/>
        <w:jc w:val="both"/>
        <w:rPr>
          <w:rFonts w:ascii="Arial" w:hAnsi="Arial" w:cs="Arial"/>
          <w:sz w:val="24"/>
          <w:szCs w:val="24"/>
          <w:lang w:val="ms-MY"/>
        </w:rPr>
      </w:pPr>
    </w:p>
    <w:p w:rsidR="0025782F" w:rsidRPr="009B7156" w:rsidRDefault="0025782F" w:rsidP="00C41ACA">
      <w:pPr>
        <w:pStyle w:val="ListParagraph"/>
        <w:numPr>
          <w:ilvl w:val="0"/>
          <w:numId w:val="23"/>
        </w:numPr>
        <w:spacing w:after="0" w:line="360" w:lineRule="auto"/>
        <w:jc w:val="both"/>
        <w:rPr>
          <w:rFonts w:ascii="Arial" w:hAnsi="Arial" w:cs="Arial"/>
          <w:sz w:val="24"/>
          <w:szCs w:val="24"/>
          <w:lang w:val="ms-MY"/>
        </w:rPr>
      </w:pPr>
      <w:r w:rsidRPr="009B7156">
        <w:rPr>
          <w:rFonts w:ascii="Arial" w:hAnsi="Arial" w:cs="Arial"/>
          <w:sz w:val="24"/>
          <w:szCs w:val="24"/>
          <w:lang w:val="ms-MY"/>
        </w:rPr>
        <w:t>untuk melihat sama ada terdapat pengkalan data yang digunapakai oleh kesemua jabatan/agensi terlibat bagi memastikan tiada program/aktiviti yang bertindih.</w:t>
      </w:r>
    </w:p>
    <w:p w:rsidR="0025782F" w:rsidRPr="009B7156" w:rsidRDefault="0025782F" w:rsidP="00C41ACA">
      <w:pPr>
        <w:pStyle w:val="ListParagraph"/>
        <w:spacing w:after="0" w:line="360" w:lineRule="auto"/>
        <w:jc w:val="both"/>
        <w:rPr>
          <w:rFonts w:ascii="Arial" w:hAnsi="Arial" w:cs="Arial"/>
          <w:sz w:val="24"/>
          <w:szCs w:val="24"/>
          <w:lang w:val="ms-MY"/>
        </w:rPr>
      </w:pPr>
    </w:p>
    <w:p w:rsidR="0025782F" w:rsidRPr="009B7156" w:rsidRDefault="0025782F" w:rsidP="00C41ACA">
      <w:pPr>
        <w:pStyle w:val="ListParagraph"/>
        <w:spacing w:after="0" w:line="360" w:lineRule="auto"/>
        <w:ind w:left="1440" w:hanging="720"/>
        <w:jc w:val="both"/>
        <w:rPr>
          <w:rFonts w:ascii="Arial" w:hAnsi="Arial" w:cs="Arial"/>
          <w:sz w:val="24"/>
          <w:szCs w:val="24"/>
          <w:lang w:val="ms-MY"/>
        </w:rPr>
      </w:pPr>
      <w:r w:rsidRPr="009B7156">
        <w:rPr>
          <w:rFonts w:ascii="Arial" w:hAnsi="Arial" w:cs="Arial"/>
          <w:sz w:val="24"/>
          <w:szCs w:val="24"/>
          <w:lang w:val="ms-MY"/>
        </w:rPr>
        <w:t>iii)</w:t>
      </w:r>
      <w:r w:rsidRPr="009B7156">
        <w:rPr>
          <w:rFonts w:ascii="Arial" w:hAnsi="Arial" w:cs="Arial"/>
          <w:sz w:val="24"/>
          <w:szCs w:val="24"/>
          <w:lang w:val="ms-MY"/>
        </w:rPr>
        <w:tab/>
        <w:t>Menilai tahap kepentingan Program Perintis (</w:t>
      </w:r>
      <w:r w:rsidRPr="009B7156">
        <w:rPr>
          <w:rFonts w:ascii="Arial" w:hAnsi="Arial" w:cs="Arial"/>
          <w:i/>
          <w:sz w:val="24"/>
          <w:szCs w:val="24"/>
          <w:lang w:val="ms-MY"/>
        </w:rPr>
        <w:t>Coaching</w:t>
      </w:r>
      <w:r w:rsidRPr="009B7156">
        <w:rPr>
          <w:rFonts w:ascii="Arial" w:hAnsi="Arial" w:cs="Arial"/>
          <w:sz w:val="24"/>
          <w:szCs w:val="24"/>
          <w:lang w:val="ms-MY"/>
        </w:rPr>
        <w:t xml:space="preserve">) daripada usahawan tani yang telah berjaya </w:t>
      </w:r>
    </w:p>
    <w:p w:rsidR="0025782F" w:rsidRPr="009B7156" w:rsidRDefault="0025782F" w:rsidP="00C41ACA">
      <w:pPr>
        <w:pStyle w:val="ListParagraph"/>
        <w:spacing w:after="0" w:line="360" w:lineRule="auto"/>
        <w:jc w:val="both"/>
        <w:rPr>
          <w:rFonts w:ascii="Arial" w:hAnsi="Arial" w:cs="Arial"/>
          <w:sz w:val="24"/>
          <w:szCs w:val="24"/>
          <w:lang w:val="ms-MY"/>
        </w:rPr>
      </w:pPr>
    </w:p>
    <w:p w:rsidR="0025782F" w:rsidRPr="009B7156" w:rsidRDefault="0025782F" w:rsidP="00C41ACA">
      <w:pPr>
        <w:pStyle w:val="ListParagraph"/>
        <w:numPr>
          <w:ilvl w:val="0"/>
          <w:numId w:val="23"/>
        </w:numPr>
        <w:spacing w:after="0" w:line="360" w:lineRule="auto"/>
        <w:jc w:val="both"/>
        <w:rPr>
          <w:rFonts w:ascii="Arial" w:hAnsi="Arial" w:cs="Arial"/>
          <w:sz w:val="24"/>
          <w:szCs w:val="24"/>
          <w:lang w:val="ms-MY"/>
        </w:rPr>
      </w:pPr>
      <w:r w:rsidRPr="009B7156">
        <w:rPr>
          <w:rFonts w:ascii="Arial" w:hAnsi="Arial" w:cs="Arial"/>
          <w:sz w:val="24"/>
          <w:szCs w:val="24"/>
          <w:lang w:val="ms-MY"/>
        </w:rPr>
        <w:lastRenderedPageBreak/>
        <w:t>untuk mendapat maklum balas bagi menilai kepentingan Program Perintis (</w:t>
      </w:r>
      <w:r w:rsidRPr="009B7156">
        <w:rPr>
          <w:rFonts w:ascii="Arial" w:hAnsi="Arial" w:cs="Arial"/>
          <w:i/>
          <w:sz w:val="24"/>
          <w:szCs w:val="24"/>
          <w:lang w:val="ms-MY"/>
        </w:rPr>
        <w:t>Coaching</w:t>
      </w:r>
      <w:r w:rsidRPr="009B7156">
        <w:rPr>
          <w:rFonts w:ascii="Arial" w:hAnsi="Arial" w:cs="Arial"/>
          <w:sz w:val="24"/>
          <w:szCs w:val="24"/>
          <w:lang w:val="ms-MY"/>
        </w:rPr>
        <w:t>) bagi membolehkan usahawan tani yang telah berjaya membimbing belia tani yang baru berkecimpung di dalam bidang pertanian.</w:t>
      </w:r>
    </w:p>
    <w:p w:rsidR="0025782F" w:rsidRPr="009B7156" w:rsidRDefault="0025782F" w:rsidP="00C41ACA">
      <w:pPr>
        <w:pStyle w:val="ListParagraph"/>
        <w:spacing w:after="0" w:line="360" w:lineRule="auto"/>
        <w:jc w:val="both"/>
        <w:rPr>
          <w:rFonts w:ascii="Arial" w:hAnsi="Arial" w:cs="Arial"/>
          <w:sz w:val="24"/>
          <w:szCs w:val="24"/>
          <w:lang w:val="ms-MY"/>
        </w:rPr>
      </w:pPr>
      <w:r w:rsidRPr="009B7156">
        <w:rPr>
          <w:rFonts w:ascii="Arial" w:hAnsi="Arial" w:cs="Arial"/>
          <w:sz w:val="24"/>
          <w:szCs w:val="24"/>
          <w:lang w:val="ms-MY"/>
        </w:rPr>
        <w:t xml:space="preserve"> </w:t>
      </w:r>
    </w:p>
    <w:p w:rsidR="0025782F" w:rsidRPr="009B7156" w:rsidRDefault="0025782F" w:rsidP="00C41ACA">
      <w:pPr>
        <w:pStyle w:val="ListParagraph"/>
        <w:spacing w:after="0" w:line="360" w:lineRule="auto"/>
        <w:ind w:left="1440" w:hanging="720"/>
        <w:jc w:val="both"/>
        <w:rPr>
          <w:rFonts w:ascii="Arial" w:hAnsi="Arial" w:cs="Arial"/>
          <w:sz w:val="24"/>
          <w:szCs w:val="24"/>
          <w:lang w:val="ms-MY"/>
        </w:rPr>
      </w:pPr>
      <w:r w:rsidRPr="009B7156">
        <w:rPr>
          <w:rFonts w:ascii="Arial" w:hAnsi="Arial" w:cs="Arial"/>
          <w:sz w:val="24"/>
          <w:szCs w:val="24"/>
          <w:lang w:val="ms-MY"/>
        </w:rPr>
        <w:t>iv)</w:t>
      </w:r>
      <w:r w:rsidRPr="009B7156">
        <w:rPr>
          <w:rFonts w:ascii="Arial" w:hAnsi="Arial" w:cs="Arial"/>
          <w:sz w:val="24"/>
          <w:szCs w:val="24"/>
          <w:lang w:val="ms-MY"/>
        </w:rPr>
        <w:tab/>
        <w:t xml:space="preserve">Mengemukakan cadangan penambahbaikan bagi memastikan golongan belia berminat untuk menjadi belia tani  </w:t>
      </w:r>
    </w:p>
    <w:p w:rsidR="0025782F" w:rsidRPr="009B7156" w:rsidRDefault="0025782F" w:rsidP="00C41ACA">
      <w:pPr>
        <w:pStyle w:val="ListParagraph"/>
        <w:spacing w:after="0" w:line="360" w:lineRule="auto"/>
        <w:jc w:val="both"/>
        <w:rPr>
          <w:rFonts w:ascii="Arial" w:hAnsi="Arial" w:cs="Arial"/>
          <w:sz w:val="24"/>
          <w:szCs w:val="24"/>
          <w:lang w:val="ms-MY"/>
        </w:rPr>
      </w:pPr>
    </w:p>
    <w:p w:rsidR="007B65DC" w:rsidRPr="009B7156" w:rsidRDefault="0025782F" w:rsidP="00C41ACA">
      <w:pPr>
        <w:pStyle w:val="ListParagraph"/>
        <w:numPr>
          <w:ilvl w:val="0"/>
          <w:numId w:val="23"/>
        </w:numPr>
        <w:spacing w:after="0" w:line="360" w:lineRule="auto"/>
        <w:jc w:val="both"/>
        <w:rPr>
          <w:rFonts w:ascii="Arial" w:hAnsi="Arial" w:cs="Arial"/>
          <w:sz w:val="24"/>
          <w:szCs w:val="24"/>
          <w:lang w:val="ms-MY"/>
        </w:rPr>
      </w:pPr>
      <w:r w:rsidRPr="009B7156">
        <w:rPr>
          <w:rFonts w:ascii="Arial" w:hAnsi="Arial" w:cs="Arial"/>
          <w:sz w:val="24"/>
          <w:szCs w:val="24"/>
          <w:lang w:val="ms-MY"/>
        </w:rPr>
        <w:t>untuk menyediakan cadangan penambahbaikan bagi memastikan golongan belia berminat untuk menjadikan pertanian sebagai bidang keusahawanan yang wajar diceburi.</w:t>
      </w:r>
    </w:p>
    <w:p w:rsidR="007B65DC" w:rsidRPr="009B7156" w:rsidRDefault="007B65DC" w:rsidP="00C41ACA">
      <w:pPr>
        <w:pStyle w:val="ListParagraph"/>
        <w:spacing w:after="0" w:line="360" w:lineRule="auto"/>
        <w:jc w:val="both"/>
        <w:rPr>
          <w:rFonts w:ascii="Arial" w:hAnsi="Arial" w:cs="Arial"/>
          <w:b/>
          <w:sz w:val="24"/>
          <w:szCs w:val="24"/>
          <w:lang w:val="ms-MY"/>
        </w:rPr>
      </w:pPr>
    </w:p>
    <w:p w:rsidR="008E0DED" w:rsidRPr="009B7156" w:rsidRDefault="006B280D" w:rsidP="00C41ACA">
      <w:pPr>
        <w:pStyle w:val="Heading3"/>
        <w:spacing w:before="0" w:line="360" w:lineRule="auto"/>
        <w:rPr>
          <w:rFonts w:ascii="Arial" w:hAnsi="Arial" w:cs="Arial"/>
          <w:color w:val="auto"/>
          <w:sz w:val="24"/>
          <w:szCs w:val="24"/>
          <w:lang w:val="ms-MY"/>
        </w:rPr>
      </w:pPr>
      <w:bookmarkStart w:id="7" w:name="_Toc319576168"/>
      <w:r w:rsidRPr="009B7156">
        <w:rPr>
          <w:rFonts w:ascii="Arial" w:hAnsi="Arial" w:cs="Arial"/>
          <w:color w:val="auto"/>
          <w:sz w:val="24"/>
          <w:szCs w:val="24"/>
          <w:lang w:val="ms-MY"/>
        </w:rPr>
        <w:t>1.5</w:t>
      </w:r>
      <w:r w:rsidRPr="009B7156">
        <w:rPr>
          <w:rFonts w:ascii="Arial" w:hAnsi="Arial" w:cs="Arial"/>
          <w:color w:val="auto"/>
          <w:sz w:val="24"/>
          <w:szCs w:val="24"/>
          <w:lang w:val="ms-MY"/>
        </w:rPr>
        <w:tab/>
      </w:r>
      <w:r w:rsidR="00B77C0F" w:rsidRPr="009B7156">
        <w:rPr>
          <w:rFonts w:ascii="Arial" w:hAnsi="Arial" w:cs="Arial"/>
          <w:color w:val="auto"/>
          <w:sz w:val="24"/>
          <w:szCs w:val="24"/>
          <w:lang w:val="ms-MY"/>
        </w:rPr>
        <w:t>Skop Kajian</w:t>
      </w:r>
      <w:bookmarkEnd w:id="7"/>
    </w:p>
    <w:p w:rsidR="009E5E1E" w:rsidRPr="009B7156" w:rsidRDefault="009E5E1E" w:rsidP="00C41ACA">
      <w:pPr>
        <w:pStyle w:val="ListParagraph"/>
        <w:spacing w:after="0" w:line="360" w:lineRule="auto"/>
        <w:jc w:val="both"/>
        <w:rPr>
          <w:rFonts w:ascii="Arial" w:hAnsi="Arial" w:cs="Arial"/>
          <w:b/>
          <w:sz w:val="24"/>
          <w:szCs w:val="24"/>
          <w:lang w:val="ms-MY"/>
        </w:rPr>
      </w:pPr>
    </w:p>
    <w:p w:rsidR="00A214B4" w:rsidRPr="009B7156" w:rsidRDefault="0025782F" w:rsidP="00C41ACA">
      <w:pPr>
        <w:pStyle w:val="ListParagraph"/>
        <w:spacing w:after="0" w:line="360" w:lineRule="auto"/>
        <w:jc w:val="both"/>
        <w:rPr>
          <w:rFonts w:ascii="Arial" w:hAnsi="Arial" w:cs="Arial"/>
          <w:sz w:val="24"/>
          <w:szCs w:val="24"/>
          <w:lang w:val="ms-MY"/>
        </w:rPr>
      </w:pPr>
      <w:r w:rsidRPr="009B7156">
        <w:rPr>
          <w:rFonts w:ascii="Arial" w:hAnsi="Arial" w:cs="Arial"/>
          <w:sz w:val="24"/>
          <w:szCs w:val="24"/>
          <w:lang w:val="ms-MY"/>
        </w:rPr>
        <w:t>Menganalisa mengenai kepentingan ilmu pengetahuan dalam menyumbang kepada kejayaan golongan belia tani. Ilmu pengetahuan ini dilihat meluas bermula dari cara penanaman sehinggalah kepada penuaian dan disusuli dengan kaedah pemasaran yang digunakan. Ini termasuk juga ilmu berkaitan penguruan kewangan pengurusan kewangan bagi memastikan setiap pelaburan yang dibuat akan membuahkan hasil yang diimpikan. Skop kajian adalah meliputi kawasan belia tani di sekitar Daerah Segamat. Antara kawasan yang telah dikenalpasti adalah Desa Temu Jodoh, Beliawanis Bukit Mambai, Kampung Gemereh, Felda Sri Jaya dan Felda Pemanis. Kajian ini akan melihat tahap penglibatan belia dalam bidang pertanian di Daerah Segamat serta cabaran yang dihadapi untuk bergelar usahawan belia tani.</w:t>
      </w:r>
    </w:p>
    <w:p w:rsidR="00A214B4" w:rsidRPr="009B7156" w:rsidRDefault="00A214B4" w:rsidP="00C41ACA">
      <w:pPr>
        <w:pStyle w:val="ListParagraph"/>
        <w:spacing w:after="0" w:line="360" w:lineRule="auto"/>
        <w:jc w:val="both"/>
        <w:rPr>
          <w:rFonts w:ascii="Arial" w:hAnsi="Arial" w:cs="Arial"/>
          <w:b/>
          <w:sz w:val="24"/>
          <w:szCs w:val="24"/>
          <w:lang w:val="ms-MY"/>
        </w:rPr>
      </w:pPr>
    </w:p>
    <w:p w:rsidR="008E0DED" w:rsidRPr="009B7156" w:rsidRDefault="006B280D" w:rsidP="00C41ACA">
      <w:pPr>
        <w:pStyle w:val="Heading3"/>
        <w:spacing w:before="0" w:line="360" w:lineRule="auto"/>
        <w:rPr>
          <w:rFonts w:ascii="Arial" w:hAnsi="Arial" w:cs="Arial"/>
          <w:color w:val="auto"/>
          <w:sz w:val="24"/>
          <w:szCs w:val="24"/>
          <w:lang w:val="ms-MY"/>
        </w:rPr>
      </w:pPr>
      <w:bookmarkStart w:id="8" w:name="_Toc319576169"/>
      <w:r w:rsidRPr="009B7156">
        <w:rPr>
          <w:rFonts w:ascii="Arial" w:hAnsi="Arial" w:cs="Arial"/>
          <w:color w:val="auto"/>
          <w:sz w:val="24"/>
          <w:szCs w:val="24"/>
          <w:lang w:val="ms-MY"/>
        </w:rPr>
        <w:t>1.6</w:t>
      </w:r>
      <w:r w:rsidRPr="009B7156">
        <w:rPr>
          <w:rFonts w:ascii="Arial" w:hAnsi="Arial" w:cs="Arial"/>
          <w:color w:val="auto"/>
          <w:sz w:val="24"/>
          <w:szCs w:val="24"/>
          <w:lang w:val="ms-MY"/>
        </w:rPr>
        <w:tab/>
      </w:r>
      <w:r w:rsidR="00B77C0F" w:rsidRPr="009B7156">
        <w:rPr>
          <w:rFonts w:ascii="Arial" w:hAnsi="Arial" w:cs="Arial"/>
          <w:color w:val="auto"/>
          <w:sz w:val="24"/>
          <w:szCs w:val="24"/>
          <w:lang w:val="ms-MY"/>
        </w:rPr>
        <w:t>Kepentingan Kajian</w:t>
      </w:r>
      <w:bookmarkEnd w:id="8"/>
    </w:p>
    <w:p w:rsidR="009E5E1E" w:rsidRPr="009B7156" w:rsidRDefault="009E5E1E" w:rsidP="00C41ACA">
      <w:pPr>
        <w:pStyle w:val="ListParagraph"/>
        <w:spacing w:after="0" w:line="360" w:lineRule="auto"/>
        <w:jc w:val="both"/>
        <w:rPr>
          <w:rFonts w:ascii="Arial" w:hAnsi="Arial" w:cs="Arial"/>
          <w:b/>
          <w:sz w:val="24"/>
          <w:szCs w:val="24"/>
          <w:lang w:val="ms-MY"/>
        </w:rPr>
      </w:pPr>
    </w:p>
    <w:p w:rsidR="0080464E" w:rsidRPr="009B7156" w:rsidRDefault="0080464E" w:rsidP="00C41ACA">
      <w:pPr>
        <w:pStyle w:val="ListParagraph"/>
        <w:spacing w:after="0" w:line="360" w:lineRule="auto"/>
        <w:jc w:val="both"/>
        <w:rPr>
          <w:rFonts w:ascii="Arial" w:hAnsi="Arial" w:cs="Arial"/>
          <w:sz w:val="24"/>
          <w:szCs w:val="24"/>
          <w:lang w:val="ms-MY"/>
        </w:rPr>
      </w:pPr>
      <w:r w:rsidRPr="009B7156">
        <w:rPr>
          <w:rFonts w:ascii="Arial" w:hAnsi="Arial" w:cs="Arial"/>
          <w:sz w:val="24"/>
          <w:szCs w:val="24"/>
          <w:lang w:val="ms-MY"/>
        </w:rPr>
        <w:t xml:space="preserve">Kajian </w:t>
      </w:r>
      <w:r w:rsidR="00831BDB" w:rsidRPr="009B7156">
        <w:rPr>
          <w:rFonts w:ascii="Arial" w:hAnsi="Arial" w:cs="Arial"/>
          <w:sz w:val="24"/>
          <w:szCs w:val="24"/>
          <w:lang w:val="ms-MY"/>
        </w:rPr>
        <w:t xml:space="preserve">yang dibangunkan ini, adalah diharapkan dapat dijadikan panduan serta input kepada pihak Kerajaan </w:t>
      </w:r>
      <w:r w:rsidRPr="009B7156">
        <w:rPr>
          <w:rFonts w:ascii="Arial" w:hAnsi="Arial" w:cs="Arial"/>
          <w:sz w:val="24"/>
          <w:szCs w:val="24"/>
          <w:lang w:val="ms-MY"/>
        </w:rPr>
        <w:t xml:space="preserve">bagi membolehkan pihak kerajaan, </w:t>
      </w:r>
      <w:r w:rsidR="003458CC" w:rsidRPr="009B7156">
        <w:rPr>
          <w:rFonts w:ascii="Arial" w:hAnsi="Arial" w:cs="Arial"/>
          <w:sz w:val="24"/>
          <w:szCs w:val="24"/>
          <w:lang w:val="ms-MY"/>
        </w:rPr>
        <w:t>agensi-agensi yang ber</w:t>
      </w:r>
      <w:r w:rsidR="00831BDB" w:rsidRPr="009B7156">
        <w:rPr>
          <w:rFonts w:ascii="Arial" w:hAnsi="Arial" w:cs="Arial"/>
          <w:sz w:val="24"/>
          <w:szCs w:val="24"/>
          <w:lang w:val="ms-MY"/>
        </w:rPr>
        <w:t>k</w:t>
      </w:r>
      <w:r w:rsidR="003458CC" w:rsidRPr="009B7156">
        <w:rPr>
          <w:rFonts w:ascii="Arial" w:hAnsi="Arial" w:cs="Arial"/>
          <w:sz w:val="24"/>
          <w:szCs w:val="24"/>
          <w:lang w:val="ms-MY"/>
        </w:rPr>
        <w:t>a</w:t>
      </w:r>
      <w:r w:rsidR="00831BDB" w:rsidRPr="009B7156">
        <w:rPr>
          <w:rFonts w:ascii="Arial" w:hAnsi="Arial" w:cs="Arial"/>
          <w:sz w:val="24"/>
          <w:szCs w:val="24"/>
          <w:lang w:val="ms-MY"/>
        </w:rPr>
        <w:t xml:space="preserve">itan serta pihak </w:t>
      </w:r>
      <w:r w:rsidRPr="009B7156">
        <w:rPr>
          <w:rFonts w:ascii="Arial" w:hAnsi="Arial" w:cs="Arial"/>
          <w:sz w:val="24"/>
          <w:szCs w:val="24"/>
          <w:lang w:val="ms-MY"/>
        </w:rPr>
        <w:t xml:space="preserve">swasta </w:t>
      </w:r>
      <w:r w:rsidR="00831BDB" w:rsidRPr="009B7156">
        <w:rPr>
          <w:rFonts w:ascii="Arial" w:hAnsi="Arial" w:cs="Arial"/>
          <w:sz w:val="24"/>
          <w:szCs w:val="24"/>
          <w:lang w:val="ms-MY"/>
        </w:rPr>
        <w:t xml:space="preserve">untuk </w:t>
      </w:r>
      <w:r w:rsidRPr="009B7156">
        <w:rPr>
          <w:rFonts w:ascii="Arial" w:hAnsi="Arial" w:cs="Arial"/>
          <w:sz w:val="24"/>
          <w:szCs w:val="24"/>
          <w:lang w:val="ms-MY"/>
        </w:rPr>
        <w:t xml:space="preserve">melaksana dan merangka </w:t>
      </w:r>
      <w:r w:rsidRPr="009B7156">
        <w:rPr>
          <w:rFonts w:ascii="Arial" w:hAnsi="Arial" w:cs="Arial"/>
          <w:sz w:val="24"/>
          <w:szCs w:val="24"/>
          <w:lang w:val="ms-MY"/>
        </w:rPr>
        <w:lastRenderedPageBreak/>
        <w:t>program usahawan belia tani yang lebih berkesan dan efisien khasnya bagi menarik minat dan memberi galakan kepada golongan belia mence</w:t>
      </w:r>
      <w:r w:rsidR="00831BDB" w:rsidRPr="009B7156">
        <w:rPr>
          <w:rFonts w:ascii="Arial" w:hAnsi="Arial" w:cs="Arial"/>
          <w:sz w:val="24"/>
          <w:szCs w:val="24"/>
          <w:lang w:val="ms-MY"/>
        </w:rPr>
        <w:t>buri bidang pertanian komersial</w:t>
      </w:r>
      <w:r w:rsidRPr="009B7156">
        <w:rPr>
          <w:rFonts w:ascii="Arial" w:hAnsi="Arial" w:cs="Arial"/>
          <w:sz w:val="24"/>
          <w:szCs w:val="24"/>
          <w:lang w:val="ms-MY"/>
        </w:rPr>
        <w:t>. Oleh kerana itu, kajian ini diharapkan akan memberikan maklumat-maklumat berikut:</w:t>
      </w:r>
    </w:p>
    <w:p w:rsidR="0002062E" w:rsidRPr="009B7156" w:rsidRDefault="0002062E" w:rsidP="00C41ACA">
      <w:pPr>
        <w:pStyle w:val="ListParagraph"/>
        <w:spacing w:after="0" w:line="360" w:lineRule="auto"/>
        <w:jc w:val="both"/>
        <w:rPr>
          <w:rFonts w:ascii="Arial" w:hAnsi="Arial" w:cs="Arial"/>
          <w:sz w:val="24"/>
          <w:szCs w:val="24"/>
          <w:lang w:val="ms-MY"/>
        </w:rPr>
      </w:pPr>
    </w:p>
    <w:p w:rsidR="0080464E" w:rsidRPr="009B7156" w:rsidRDefault="0080464E" w:rsidP="00C41ACA">
      <w:pPr>
        <w:pStyle w:val="ListParagraph"/>
        <w:numPr>
          <w:ilvl w:val="0"/>
          <w:numId w:val="11"/>
        </w:numPr>
        <w:spacing w:after="0" w:line="360" w:lineRule="auto"/>
        <w:ind w:hanging="720"/>
        <w:jc w:val="both"/>
        <w:rPr>
          <w:rFonts w:ascii="Arial" w:hAnsi="Arial" w:cs="Arial"/>
          <w:sz w:val="24"/>
          <w:szCs w:val="24"/>
          <w:lang w:val="ms-MY"/>
        </w:rPr>
      </w:pPr>
      <w:r w:rsidRPr="009B7156">
        <w:rPr>
          <w:rFonts w:ascii="Arial" w:hAnsi="Arial" w:cs="Arial"/>
          <w:sz w:val="24"/>
          <w:szCs w:val="24"/>
          <w:lang w:val="ms-MY"/>
        </w:rPr>
        <w:t xml:space="preserve">Memberikan </w:t>
      </w:r>
      <w:r w:rsidR="00711120" w:rsidRPr="009B7156">
        <w:rPr>
          <w:rFonts w:ascii="Arial" w:hAnsi="Arial" w:cs="Arial"/>
          <w:sz w:val="24"/>
          <w:szCs w:val="24"/>
          <w:lang w:val="ms-MY"/>
        </w:rPr>
        <w:t>input serta serta makluman</w:t>
      </w:r>
      <w:r w:rsidRPr="009B7156">
        <w:rPr>
          <w:rFonts w:ascii="Arial" w:hAnsi="Arial" w:cs="Arial"/>
          <w:sz w:val="24"/>
          <w:szCs w:val="24"/>
          <w:lang w:val="ms-MY"/>
        </w:rPr>
        <w:t xml:space="preserve"> yang jelas dan lengkap kepada pihak-pihak yang berkaitan khasnya </w:t>
      </w:r>
      <w:r w:rsidR="00711120" w:rsidRPr="009B7156">
        <w:rPr>
          <w:rFonts w:ascii="Arial" w:hAnsi="Arial" w:cs="Arial"/>
          <w:sz w:val="24"/>
          <w:szCs w:val="24"/>
          <w:lang w:val="ms-MY"/>
        </w:rPr>
        <w:t xml:space="preserve">jabatan atau agensi </w:t>
      </w:r>
      <w:r w:rsidRPr="009B7156">
        <w:rPr>
          <w:rFonts w:ascii="Arial" w:hAnsi="Arial" w:cs="Arial"/>
          <w:sz w:val="24"/>
          <w:szCs w:val="24"/>
          <w:lang w:val="ms-MY"/>
        </w:rPr>
        <w:t xml:space="preserve">kerajaan yang terlibat secara langsung dan tidak langsung untuk </w:t>
      </w:r>
      <w:r w:rsidR="00711120" w:rsidRPr="009B7156">
        <w:rPr>
          <w:rFonts w:ascii="Arial" w:hAnsi="Arial" w:cs="Arial"/>
          <w:sz w:val="24"/>
          <w:szCs w:val="24"/>
          <w:lang w:val="ms-MY"/>
        </w:rPr>
        <w:t xml:space="preserve">dalam </w:t>
      </w:r>
      <w:r w:rsidRPr="009B7156">
        <w:rPr>
          <w:rFonts w:ascii="Arial" w:hAnsi="Arial" w:cs="Arial"/>
          <w:sz w:val="24"/>
          <w:szCs w:val="24"/>
          <w:lang w:val="ms-MY"/>
        </w:rPr>
        <w:t xml:space="preserve">merangka program dan </w:t>
      </w:r>
      <w:r w:rsidR="00711120" w:rsidRPr="009B7156">
        <w:rPr>
          <w:rFonts w:ascii="Arial" w:hAnsi="Arial" w:cs="Arial"/>
          <w:sz w:val="24"/>
          <w:szCs w:val="24"/>
          <w:lang w:val="ms-MY"/>
        </w:rPr>
        <w:t>aktiviti</w:t>
      </w:r>
      <w:r w:rsidRPr="009B7156">
        <w:rPr>
          <w:rFonts w:ascii="Arial" w:hAnsi="Arial" w:cs="Arial"/>
          <w:sz w:val="24"/>
          <w:szCs w:val="24"/>
          <w:lang w:val="ms-MY"/>
        </w:rPr>
        <w:t xml:space="preserve"> belia tani atau usahawan tani secara lebih berkesan dan menyeluruh.</w:t>
      </w:r>
    </w:p>
    <w:p w:rsidR="0002062E" w:rsidRPr="009B7156" w:rsidRDefault="0002062E" w:rsidP="00C41ACA">
      <w:pPr>
        <w:pStyle w:val="ListParagraph"/>
        <w:spacing w:after="0" w:line="360" w:lineRule="auto"/>
        <w:ind w:left="1440"/>
        <w:jc w:val="both"/>
        <w:rPr>
          <w:rFonts w:ascii="Arial" w:hAnsi="Arial" w:cs="Arial"/>
          <w:sz w:val="24"/>
          <w:szCs w:val="24"/>
          <w:lang w:val="ms-MY"/>
        </w:rPr>
      </w:pPr>
    </w:p>
    <w:p w:rsidR="0080464E" w:rsidRPr="009B7156" w:rsidRDefault="0080464E" w:rsidP="00C41ACA">
      <w:pPr>
        <w:pStyle w:val="ListParagraph"/>
        <w:numPr>
          <w:ilvl w:val="0"/>
          <w:numId w:val="11"/>
        </w:numPr>
        <w:spacing w:after="0" w:line="360" w:lineRule="auto"/>
        <w:ind w:hanging="720"/>
        <w:jc w:val="both"/>
        <w:rPr>
          <w:rFonts w:ascii="Arial" w:hAnsi="Arial" w:cs="Arial"/>
          <w:sz w:val="24"/>
          <w:szCs w:val="24"/>
          <w:lang w:val="ms-MY"/>
        </w:rPr>
      </w:pPr>
      <w:r w:rsidRPr="009B7156">
        <w:rPr>
          <w:rFonts w:ascii="Arial" w:hAnsi="Arial" w:cs="Arial"/>
          <w:sz w:val="24"/>
          <w:szCs w:val="24"/>
          <w:lang w:val="ms-MY"/>
        </w:rPr>
        <w:t>Memantapkan strategi dan dasar untuk meningkatkan penyertaan belia dalam bidang pertanian komersial.</w:t>
      </w:r>
    </w:p>
    <w:p w:rsidR="0002062E" w:rsidRPr="009B7156" w:rsidRDefault="0002062E" w:rsidP="00C41ACA">
      <w:pPr>
        <w:spacing w:line="360" w:lineRule="auto"/>
        <w:jc w:val="both"/>
        <w:rPr>
          <w:rFonts w:ascii="Arial" w:hAnsi="Arial" w:cs="Arial"/>
          <w:sz w:val="24"/>
          <w:szCs w:val="24"/>
          <w:lang w:val="ms-MY"/>
        </w:rPr>
      </w:pPr>
    </w:p>
    <w:p w:rsidR="0080464E" w:rsidRPr="009B7156" w:rsidRDefault="0080464E" w:rsidP="00C41ACA">
      <w:pPr>
        <w:pStyle w:val="ListParagraph"/>
        <w:numPr>
          <w:ilvl w:val="0"/>
          <w:numId w:val="11"/>
        </w:numPr>
        <w:spacing w:after="0" w:line="360" w:lineRule="auto"/>
        <w:ind w:hanging="720"/>
        <w:jc w:val="both"/>
        <w:rPr>
          <w:rFonts w:ascii="Arial" w:hAnsi="Arial" w:cs="Arial"/>
          <w:sz w:val="24"/>
          <w:szCs w:val="24"/>
          <w:lang w:val="ms-MY"/>
        </w:rPr>
      </w:pPr>
      <w:r w:rsidRPr="009B7156">
        <w:rPr>
          <w:rFonts w:ascii="Arial" w:hAnsi="Arial" w:cs="Arial"/>
          <w:sz w:val="24"/>
          <w:szCs w:val="24"/>
          <w:lang w:val="ms-MY"/>
        </w:rPr>
        <w:t>Mengenalpasti bentuk latihan dan kemahiran tambahan serta bantuan sokongan yang diperlukan bagi tujuan penggalakan kepada golongan belia menceburi bidang pertanian komersial.</w:t>
      </w:r>
    </w:p>
    <w:p w:rsidR="00B77C0F" w:rsidRPr="009B7156" w:rsidRDefault="00B77C0F" w:rsidP="00C41ACA">
      <w:pPr>
        <w:pStyle w:val="ListParagraph"/>
        <w:spacing w:after="0" w:line="360" w:lineRule="auto"/>
        <w:ind w:left="1440"/>
        <w:jc w:val="both"/>
        <w:rPr>
          <w:rFonts w:ascii="Arial" w:hAnsi="Arial" w:cs="Arial"/>
          <w:sz w:val="24"/>
          <w:szCs w:val="24"/>
          <w:lang w:val="ms-MY"/>
        </w:rPr>
      </w:pPr>
    </w:p>
    <w:p w:rsidR="00002DCC" w:rsidRPr="009B7156" w:rsidRDefault="006B280D" w:rsidP="00C41ACA">
      <w:pPr>
        <w:pStyle w:val="Heading3"/>
        <w:spacing w:before="0" w:line="360" w:lineRule="auto"/>
        <w:rPr>
          <w:rFonts w:ascii="Arial" w:hAnsi="Arial" w:cs="Arial"/>
          <w:color w:val="auto"/>
          <w:sz w:val="24"/>
          <w:szCs w:val="24"/>
          <w:lang w:val="ms-MY"/>
        </w:rPr>
      </w:pPr>
      <w:bookmarkStart w:id="9" w:name="_Toc319576170"/>
      <w:r w:rsidRPr="009B7156">
        <w:rPr>
          <w:rFonts w:ascii="Arial" w:hAnsi="Arial" w:cs="Arial"/>
          <w:color w:val="auto"/>
          <w:sz w:val="24"/>
          <w:szCs w:val="24"/>
          <w:lang w:val="ms-MY"/>
        </w:rPr>
        <w:t>1.7</w:t>
      </w:r>
      <w:r w:rsidRPr="009B7156">
        <w:rPr>
          <w:rFonts w:ascii="Arial" w:hAnsi="Arial" w:cs="Arial"/>
          <w:color w:val="auto"/>
          <w:sz w:val="24"/>
          <w:szCs w:val="24"/>
          <w:lang w:val="ms-MY"/>
        </w:rPr>
        <w:tab/>
      </w:r>
      <w:r w:rsidR="0025782F" w:rsidRPr="009B7156">
        <w:rPr>
          <w:rFonts w:ascii="Arial" w:hAnsi="Arial" w:cs="Arial"/>
          <w:color w:val="auto"/>
          <w:sz w:val="24"/>
          <w:szCs w:val="24"/>
          <w:lang w:val="ms-MY"/>
        </w:rPr>
        <w:t>Definisi Konseptual</w:t>
      </w:r>
      <w:bookmarkEnd w:id="9"/>
    </w:p>
    <w:p w:rsidR="0002062E" w:rsidRPr="009B7156" w:rsidRDefault="0002062E" w:rsidP="00C41ACA">
      <w:pPr>
        <w:pStyle w:val="ListParagraph"/>
        <w:spacing w:after="0" w:line="360" w:lineRule="auto"/>
        <w:jc w:val="both"/>
        <w:rPr>
          <w:rFonts w:ascii="Arial" w:hAnsi="Arial" w:cs="Arial"/>
          <w:b/>
          <w:sz w:val="24"/>
          <w:szCs w:val="24"/>
          <w:lang w:val="ms-MY"/>
        </w:rPr>
      </w:pPr>
    </w:p>
    <w:p w:rsidR="00002DCC" w:rsidRPr="009B7156" w:rsidRDefault="00002DCC" w:rsidP="00C41ACA">
      <w:pPr>
        <w:spacing w:line="360" w:lineRule="auto"/>
        <w:ind w:firstLine="720"/>
        <w:jc w:val="both"/>
        <w:rPr>
          <w:rFonts w:ascii="Arial" w:hAnsi="Arial" w:cs="Arial"/>
          <w:sz w:val="24"/>
          <w:szCs w:val="24"/>
          <w:lang w:val="ms-MY"/>
        </w:rPr>
      </w:pPr>
      <w:r w:rsidRPr="009B7156">
        <w:rPr>
          <w:rFonts w:ascii="Arial" w:hAnsi="Arial" w:cs="Arial"/>
          <w:sz w:val="24"/>
          <w:szCs w:val="24"/>
          <w:lang w:val="ms-MY"/>
        </w:rPr>
        <w:t xml:space="preserve">Usahawan merupakan satu kumpulan individu yang mampu mempamerkan tahap keyakinan yang tinggi dalam membuat keputusan (Teal dan Carrol, 1999). Menurut Kuehl dan Lambing (2000), perkataan entreprenuer berasal daripada bahasa Perancis iaitu entreprende yang bermaksud ‘perantara’ atau ‘pengambil’. Usahawan di lihat sebagai perantara bagi pembekal dan pelanggan di samping menjadi pengambil risiko untuk berjaya dalam perniagaannya. Menurut Zimmerer dan Sacrborough (1998), usahawan merupakan individu yang mewujudkan perniagaan baru, berhadapan dengan risiko dan ketidakpastian untuk mendapat keuntungan dan pertumbuhan melalui peluang dan sumber-sumber di sekelilingnya. Usahawan sering dikaitkan sebagai pengasas. Ini kerana menurut Manimala (1999), usahawan merujuk kepada satu proses apabila manusia, wang, pasaran, </w:t>
      </w:r>
      <w:r w:rsidRPr="009B7156">
        <w:rPr>
          <w:rFonts w:ascii="Arial" w:hAnsi="Arial" w:cs="Arial"/>
          <w:sz w:val="24"/>
          <w:szCs w:val="24"/>
          <w:lang w:val="ms-MY"/>
        </w:rPr>
        <w:lastRenderedPageBreak/>
        <w:t>kelengkapan pengeluaran dan pengetahuan di gabungkan bersama untuk mencipta perusahaan yang tidak pernah wujud sebelum ini. Selain itu, usahawan juga didefinisikan sebagai seorang individu yang mempunyai satu keperluan atau keupayaan untuk membina dan mencipta sesuatu yang baru (Corman dan Lussier, (2001).</w:t>
      </w:r>
    </w:p>
    <w:p w:rsidR="00002DCC" w:rsidRPr="009B7156" w:rsidRDefault="00002DCC" w:rsidP="00C41ACA">
      <w:pPr>
        <w:spacing w:line="360" w:lineRule="auto"/>
        <w:jc w:val="both"/>
        <w:rPr>
          <w:rFonts w:ascii="Arial" w:hAnsi="Arial" w:cs="Arial"/>
          <w:sz w:val="24"/>
          <w:szCs w:val="24"/>
          <w:lang w:val="ms-MY"/>
        </w:rPr>
      </w:pPr>
    </w:p>
    <w:p w:rsidR="00002DCC" w:rsidRPr="009B7156" w:rsidRDefault="006B280D" w:rsidP="00C41ACA">
      <w:pPr>
        <w:pStyle w:val="Heading3"/>
        <w:spacing w:before="0" w:line="360" w:lineRule="auto"/>
        <w:rPr>
          <w:rFonts w:ascii="Arial" w:hAnsi="Arial" w:cs="Arial"/>
          <w:color w:val="auto"/>
          <w:sz w:val="24"/>
          <w:szCs w:val="24"/>
          <w:lang w:val="ms-MY"/>
        </w:rPr>
      </w:pPr>
      <w:bookmarkStart w:id="10" w:name="_Toc319576171"/>
      <w:r w:rsidRPr="009B7156">
        <w:rPr>
          <w:rFonts w:ascii="Arial" w:hAnsi="Arial" w:cs="Arial"/>
          <w:color w:val="auto"/>
          <w:sz w:val="24"/>
          <w:szCs w:val="24"/>
          <w:lang w:val="ms-MY"/>
        </w:rPr>
        <w:t>1.8</w:t>
      </w:r>
      <w:r w:rsidRPr="009B7156">
        <w:rPr>
          <w:rFonts w:ascii="Arial" w:hAnsi="Arial" w:cs="Arial"/>
          <w:color w:val="auto"/>
          <w:sz w:val="24"/>
          <w:szCs w:val="24"/>
          <w:lang w:val="ms-MY"/>
        </w:rPr>
        <w:tab/>
      </w:r>
      <w:r w:rsidR="00E603E3" w:rsidRPr="009B7156">
        <w:rPr>
          <w:rFonts w:ascii="Arial" w:hAnsi="Arial" w:cs="Arial"/>
          <w:color w:val="auto"/>
          <w:sz w:val="24"/>
          <w:szCs w:val="24"/>
          <w:lang w:val="ms-MY"/>
        </w:rPr>
        <w:t>Faktor Dalaman</w:t>
      </w:r>
      <w:bookmarkEnd w:id="10"/>
    </w:p>
    <w:p w:rsidR="007B65DC" w:rsidRPr="009B7156" w:rsidRDefault="007B65DC" w:rsidP="00C41ACA">
      <w:pPr>
        <w:spacing w:line="360" w:lineRule="auto"/>
        <w:jc w:val="both"/>
        <w:rPr>
          <w:rFonts w:ascii="Arial" w:hAnsi="Arial" w:cs="Arial"/>
          <w:sz w:val="24"/>
          <w:szCs w:val="24"/>
          <w:lang w:val="ms-MY"/>
        </w:rPr>
      </w:pPr>
    </w:p>
    <w:p w:rsidR="00002DCC" w:rsidRPr="009B7156" w:rsidRDefault="00002DCC" w:rsidP="00C41ACA">
      <w:pPr>
        <w:spacing w:line="360" w:lineRule="auto"/>
        <w:jc w:val="both"/>
        <w:rPr>
          <w:rFonts w:ascii="Arial" w:hAnsi="Arial" w:cs="Arial"/>
          <w:sz w:val="24"/>
          <w:szCs w:val="24"/>
          <w:lang w:val="ms-MY"/>
        </w:rPr>
      </w:pPr>
      <w:r w:rsidRPr="009B7156">
        <w:rPr>
          <w:rFonts w:ascii="Arial" w:hAnsi="Arial" w:cs="Arial"/>
          <w:sz w:val="24"/>
          <w:szCs w:val="24"/>
          <w:lang w:val="ms-MY"/>
        </w:rPr>
        <w:t>Faktor dalaman merupakan faktor-faktor dari dalam diri seseorang individu seperti minat,</w:t>
      </w:r>
      <w:r w:rsidR="00E603E3" w:rsidRPr="009B7156">
        <w:rPr>
          <w:rFonts w:ascii="Arial" w:hAnsi="Arial" w:cs="Arial"/>
          <w:sz w:val="24"/>
          <w:szCs w:val="24"/>
          <w:lang w:val="ms-MY"/>
        </w:rPr>
        <w:t xml:space="preserve"> </w:t>
      </w:r>
      <w:r w:rsidRPr="009B7156">
        <w:rPr>
          <w:rFonts w:ascii="Arial" w:hAnsi="Arial" w:cs="Arial"/>
          <w:sz w:val="24"/>
          <w:szCs w:val="24"/>
          <w:lang w:val="ms-MY"/>
        </w:rPr>
        <w:t>kemahiran, pengalaman dan sikap. Dalam kajian ini, faktor dalaman yang mendorong seseorang</w:t>
      </w:r>
      <w:r w:rsidR="00F54006" w:rsidRPr="009B7156">
        <w:rPr>
          <w:rFonts w:ascii="Arial" w:hAnsi="Arial" w:cs="Arial"/>
          <w:sz w:val="24"/>
          <w:szCs w:val="24"/>
          <w:lang w:val="ms-MY"/>
        </w:rPr>
        <w:t xml:space="preserve"> belia </w:t>
      </w:r>
      <w:r w:rsidRPr="009B7156">
        <w:rPr>
          <w:rFonts w:ascii="Arial" w:hAnsi="Arial" w:cs="Arial"/>
          <w:sz w:val="24"/>
          <w:szCs w:val="24"/>
          <w:lang w:val="ms-MY"/>
        </w:rPr>
        <w:t xml:space="preserve"> menceburi bidang </w:t>
      </w:r>
      <w:r w:rsidR="00F54006" w:rsidRPr="009B7156">
        <w:rPr>
          <w:rFonts w:ascii="Arial" w:hAnsi="Arial" w:cs="Arial"/>
          <w:sz w:val="24"/>
          <w:szCs w:val="24"/>
          <w:lang w:val="ms-MY"/>
        </w:rPr>
        <w:t>usahawan tani</w:t>
      </w:r>
      <w:r w:rsidRPr="009B7156">
        <w:rPr>
          <w:rFonts w:ascii="Arial" w:hAnsi="Arial" w:cs="Arial"/>
          <w:sz w:val="24"/>
          <w:szCs w:val="24"/>
          <w:lang w:val="ms-MY"/>
        </w:rPr>
        <w:t xml:space="preserve"> di lihat dari segi minat, sikap, kemahiran dan pengalaman.</w:t>
      </w:r>
    </w:p>
    <w:p w:rsidR="00002DCC" w:rsidRPr="009B7156" w:rsidRDefault="00002DCC" w:rsidP="00C41ACA">
      <w:pPr>
        <w:spacing w:line="360" w:lineRule="auto"/>
        <w:jc w:val="both"/>
        <w:rPr>
          <w:rFonts w:ascii="Arial" w:hAnsi="Arial" w:cs="Arial"/>
          <w:sz w:val="24"/>
          <w:szCs w:val="24"/>
          <w:lang w:val="ms-MY"/>
        </w:rPr>
      </w:pPr>
    </w:p>
    <w:p w:rsidR="00002DCC" w:rsidRPr="009B7156" w:rsidRDefault="006B280D" w:rsidP="00C41ACA">
      <w:pPr>
        <w:pStyle w:val="Heading3"/>
        <w:spacing w:before="0" w:line="360" w:lineRule="auto"/>
        <w:rPr>
          <w:rFonts w:ascii="Arial" w:hAnsi="Arial" w:cs="Arial"/>
          <w:color w:val="auto"/>
          <w:sz w:val="24"/>
          <w:szCs w:val="24"/>
          <w:lang w:val="ms-MY"/>
        </w:rPr>
      </w:pPr>
      <w:bookmarkStart w:id="11" w:name="_Toc319576172"/>
      <w:r w:rsidRPr="009B7156">
        <w:rPr>
          <w:rFonts w:ascii="Arial" w:hAnsi="Arial" w:cs="Arial"/>
          <w:color w:val="auto"/>
          <w:sz w:val="24"/>
          <w:szCs w:val="24"/>
          <w:lang w:val="ms-MY"/>
        </w:rPr>
        <w:t>1.9</w:t>
      </w:r>
      <w:r w:rsidRPr="009B7156">
        <w:rPr>
          <w:rFonts w:ascii="Arial" w:hAnsi="Arial" w:cs="Arial"/>
          <w:color w:val="auto"/>
          <w:sz w:val="24"/>
          <w:szCs w:val="24"/>
          <w:lang w:val="ms-MY"/>
        </w:rPr>
        <w:tab/>
      </w:r>
      <w:r w:rsidR="00E603E3" w:rsidRPr="009B7156">
        <w:rPr>
          <w:rFonts w:ascii="Arial" w:hAnsi="Arial" w:cs="Arial"/>
          <w:color w:val="auto"/>
          <w:sz w:val="24"/>
          <w:szCs w:val="24"/>
          <w:lang w:val="ms-MY"/>
        </w:rPr>
        <w:t>Faktor Luaran</w:t>
      </w:r>
      <w:bookmarkEnd w:id="11"/>
    </w:p>
    <w:p w:rsidR="007B65DC" w:rsidRPr="009B7156" w:rsidRDefault="007B65DC" w:rsidP="00C41ACA">
      <w:pPr>
        <w:spacing w:line="360" w:lineRule="auto"/>
        <w:jc w:val="both"/>
        <w:rPr>
          <w:rFonts w:ascii="Arial" w:hAnsi="Arial" w:cs="Arial"/>
          <w:sz w:val="24"/>
          <w:szCs w:val="24"/>
          <w:lang w:val="ms-MY"/>
        </w:rPr>
      </w:pPr>
    </w:p>
    <w:p w:rsidR="00002DCC" w:rsidRPr="009B7156" w:rsidRDefault="00002DCC" w:rsidP="00C41ACA">
      <w:pPr>
        <w:spacing w:line="360" w:lineRule="auto"/>
        <w:jc w:val="both"/>
        <w:rPr>
          <w:rFonts w:ascii="Arial" w:hAnsi="Arial" w:cs="Arial"/>
          <w:sz w:val="24"/>
          <w:szCs w:val="24"/>
          <w:lang w:val="ms-MY"/>
        </w:rPr>
      </w:pPr>
      <w:r w:rsidRPr="009B7156">
        <w:rPr>
          <w:rFonts w:ascii="Arial" w:hAnsi="Arial" w:cs="Arial"/>
          <w:sz w:val="24"/>
          <w:szCs w:val="24"/>
          <w:lang w:val="ms-MY"/>
        </w:rPr>
        <w:t>Faktor luaran merupakan faktor-faktor dari luar diri ses</w:t>
      </w:r>
      <w:r w:rsidR="002F363A" w:rsidRPr="009B7156">
        <w:rPr>
          <w:rFonts w:ascii="Arial" w:hAnsi="Arial" w:cs="Arial"/>
          <w:sz w:val="24"/>
          <w:szCs w:val="24"/>
          <w:lang w:val="ms-MY"/>
        </w:rPr>
        <w:t xml:space="preserve">eorang individu seperti mentor, </w:t>
      </w:r>
      <w:r w:rsidRPr="009B7156">
        <w:rPr>
          <w:rFonts w:ascii="Arial" w:hAnsi="Arial" w:cs="Arial"/>
          <w:sz w:val="24"/>
          <w:szCs w:val="24"/>
          <w:lang w:val="ms-MY"/>
        </w:rPr>
        <w:t>dasar kerajaan, peluang dan lain-lain. Dalam kajian ini, faktor luaran yang mendorong seseorang</w:t>
      </w:r>
      <w:r w:rsidR="00E603E3" w:rsidRPr="009B7156">
        <w:rPr>
          <w:rFonts w:ascii="Arial" w:hAnsi="Arial" w:cs="Arial"/>
          <w:sz w:val="24"/>
          <w:szCs w:val="24"/>
          <w:lang w:val="ms-MY"/>
        </w:rPr>
        <w:t xml:space="preserve"> </w:t>
      </w:r>
      <w:r w:rsidRPr="009B7156">
        <w:rPr>
          <w:rFonts w:ascii="Arial" w:hAnsi="Arial" w:cs="Arial"/>
          <w:sz w:val="24"/>
          <w:szCs w:val="24"/>
          <w:lang w:val="ms-MY"/>
        </w:rPr>
        <w:t>wanita menceburi bidang perniagaan di lihat dari segi bantuan kerajaan, dorongan kejayaan</w:t>
      </w:r>
      <w:r w:rsidR="00E603E3" w:rsidRPr="009B7156">
        <w:rPr>
          <w:rFonts w:ascii="Arial" w:hAnsi="Arial" w:cs="Arial"/>
          <w:sz w:val="24"/>
          <w:szCs w:val="24"/>
          <w:lang w:val="ms-MY"/>
        </w:rPr>
        <w:t xml:space="preserve"> </w:t>
      </w:r>
      <w:r w:rsidRPr="009B7156">
        <w:rPr>
          <w:rFonts w:ascii="Arial" w:hAnsi="Arial" w:cs="Arial"/>
          <w:sz w:val="24"/>
          <w:szCs w:val="24"/>
          <w:lang w:val="ms-MY"/>
        </w:rPr>
        <w:t>orang lain, dan lain-lain</w:t>
      </w:r>
    </w:p>
    <w:p w:rsidR="00002DCC" w:rsidRPr="009B7156" w:rsidRDefault="00002DCC" w:rsidP="00C41ACA">
      <w:pPr>
        <w:spacing w:line="360" w:lineRule="auto"/>
        <w:jc w:val="both"/>
        <w:rPr>
          <w:rFonts w:ascii="Arial" w:hAnsi="Arial" w:cs="Arial"/>
          <w:sz w:val="24"/>
          <w:szCs w:val="24"/>
          <w:lang w:val="ms-MY"/>
        </w:rPr>
      </w:pPr>
    </w:p>
    <w:p w:rsidR="00002DCC" w:rsidRPr="009B7156" w:rsidRDefault="006B280D" w:rsidP="00C41ACA">
      <w:pPr>
        <w:pStyle w:val="Heading3"/>
        <w:spacing w:before="0" w:line="360" w:lineRule="auto"/>
        <w:rPr>
          <w:rFonts w:ascii="Arial" w:hAnsi="Arial" w:cs="Arial"/>
          <w:color w:val="auto"/>
          <w:sz w:val="24"/>
          <w:szCs w:val="24"/>
          <w:lang w:val="ms-MY"/>
        </w:rPr>
      </w:pPr>
      <w:bookmarkStart w:id="12" w:name="_Toc319576173"/>
      <w:r w:rsidRPr="009B7156">
        <w:rPr>
          <w:rFonts w:ascii="Arial" w:hAnsi="Arial" w:cs="Arial"/>
          <w:color w:val="auto"/>
          <w:sz w:val="24"/>
          <w:szCs w:val="24"/>
          <w:lang w:val="ms-MY"/>
        </w:rPr>
        <w:t>1.10</w:t>
      </w:r>
      <w:r w:rsidRPr="009B7156">
        <w:rPr>
          <w:rFonts w:ascii="Arial" w:hAnsi="Arial" w:cs="Arial"/>
          <w:color w:val="auto"/>
          <w:sz w:val="24"/>
          <w:szCs w:val="24"/>
          <w:lang w:val="ms-MY"/>
        </w:rPr>
        <w:tab/>
      </w:r>
      <w:r w:rsidR="00002DCC" w:rsidRPr="009B7156">
        <w:rPr>
          <w:rFonts w:ascii="Arial" w:hAnsi="Arial" w:cs="Arial"/>
          <w:color w:val="auto"/>
          <w:sz w:val="24"/>
          <w:szCs w:val="24"/>
          <w:lang w:val="ms-MY"/>
        </w:rPr>
        <w:t>Kemahiran</w:t>
      </w:r>
      <w:bookmarkEnd w:id="12"/>
    </w:p>
    <w:p w:rsidR="007B65DC" w:rsidRPr="009B7156" w:rsidRDefault="007B65DC" w:rsidP="00C41ACA">
      <w:pPr>
        <w:spacing w:line="360" w:lineRule="auto"/>
        <w:jc w:val="both"/>
        <w:rPr>
          <w:rFonts w:ascii="Arial" w:hAnsi="Arial" w:cs="Arial"/>
          <w:sz w:val="24"/>
          <w:szCs w:val="24"/>
          <w:lang w:val="ms-MY"/>
        </w:rPr>
      </w:pPr>
    </w:p>
    <w:p w:rsidR="00002DCC" w:rsidRPr="009B7156" w:rsidRDefault="00002DCC" w:rsidP="00C41ACA">
      <w:pPr>
        <w:spacing w:line="360" w:lineRule="auto"/>
        <w:jc w:val="both"/>
        <w:rPr>
          <w:rFonts w:ascii="Arial" w:hAnsi="Arial" w:cs="Arial"/>
          <w:sz w:val="24"/>
          <w:szCs w:val="24"/>
          <w:lang w:val="ms-MY"/>
        </w:rPr>
      </w:pPr>
      <w:r w:rsidRPr="009B7156">
        <w:rPr>
          <w:rFonts w:ascii="Arial" w:hAnsi="Arial" w:cs="Arial"/>
          <w:sz w:val="24"/>
          <w:szCs w:val="24"/>
          <w:lang w:val="ms-MY"/>
        </w:rPr>
        <w:t>Kemahiran didefinisikan sebagai kecekapan dan ke</w:t>
      </w:r>
      <w:r w:rsidR="002F363A" w:rsidRPr="009B7156">
        <w:rPr>
          <w:rFonts w:ascii="Arial" w:hAnsi="Arial" w:cs="Arial"/>
          <w:sz w:val="24"/>
          <w:szCs w:val="24"/>
          <w:lang w:val="ms-MY"/>
        </w:rPr>
        <w:t xml:space="preserve">pandaian seseorang dalam bidang </w:t>
      </w:r>
      <w:r w:rsidRPr="009B7156">
        <w:rPr>
          <w:rFonts w:ascii="Arial" w:hAnsi="Arial" w:cs="Arial"/>
          <w:sz w:val="24"/>
          <w:szCs w:val="24"/>
          <w:lang w:val="ms-MY"/>
        </w:rPr>
        <w:t>tertentu (Kamus Dewan Edisi Ketiga, 1996). Definisi kemahiran dalam kajian ni merujuk kepada</w:t>
      </w:r>
      <w:r w:rsidR="002F363A" w:rsidRPr="009B7156">
        <w:rPr>
          <w:rFonts w:ascii="Arial" w:hAnsi="Arial" w:cs="Arial"/>
          <w:sz w:val="24"/>
          <w:szCs w:val="24"/>
          <w:lang w:val="ms-MY"/>
        </w:rPr>
        <w:t xml:space="preserve"> </w:t>
      </w:r>
      <w:r w:rsidRPr="009B7156">
        <w:rPr>
          <w:rFonts w:ascii="Arial" w:hAnsi="Arial" w:cs="Arial"/>
          <w:sz w:val="24"/>
          <w:szCs w:val="24"/>
          <w:lang w:val="ms-MY"/>
        </w:rPr>
        <w:t>kemahiran serta pengetahuan dalam bidang perniagaan.</w:t>
      </w:r>
    </w:p>
    <w:p w:rsidR="00002DCC" w:rsidRPr="009B7156" w:rsidRDefault="00002DCC" w:rsidP="00C41ACA">
      <w:pPr>
        <w:spacing w:line="360" w:lineRule="auto"/>
        <w:jc w:val="both"/>
        <w:rPr>
          <w:rFonts w:ascii="Arial" w:hAnsi="Arial" w:cs="Arial"/>
          <w:sz w:val="24"/>
          <w:szCs w:val="24"/>
          <w:lang w:val="ms-MY"/>
        </w:rPr>
      </w:pPr>
    </w:p>
    <w:p w:rsidR="00BC07FA" w:rsidRPr="009B7156" w:rsidRDefault="006B280D" w:rsidP="00C41ACA">
      <w:pPr>
        <w:pStyle w:val="Heading3"/>
        <w:spacing w:before="0" w:line="360" w:lineRule="auto"/>
        <w:rPr>
          <w:rFonts w:ascii="Arial" w:hAnsi="Arial" w:cs="Arial"/>
          <w:color w:val="auto"/>
          <w:sz w:val="24"/>
          <w:szCs w:val="24"/>
          <w:lang w:val="ms-MY"/>
        </w:rPr>
      </w:pPr>
      <w:bookmarkStart w:id="13" w:name="_Toc319576174"/>
      <w:r w:rsidRPr="009B7156">
        <w:rPr>
          <w:rFonts w:ascii="Arial" w:hAnsi="Arial" w:cs="Arial"/>
          <w:color w:val="auto"/>
          <w:sz w:val="24"/>
          <w:szCs w:val="24"/>
          <w:lang w:val="ms-MY"/>
        </w:rPr>
        <w:t>1.11</w:t>
      </w:r>
      <w:r w:rsidRPr="009B7156">
        <w:rPr>
          <w:rFonts w:ascii="Arial" w:hAnsi="Arial" w:cs="Arial"/>
          <w:color w:val="auto"/>
          <w:sz w:val="24"/>
          <w:szCs w:val="24"/>
          <w:lang w:val="ms-MY"/>
        </w:rPr>
        <w:tab/>
      </w:r>
      <w:r w:rsidR="00BC07FA" w:rsidRPr="009B7156">
        <w:rPr>
          <w:rFonts w:ascii="Arial" w:hAnsi="Arial" w:cs="Arial"/>
          <w:color w:val="auto"/>
          <w:sz w:val="24"/>
          <w:szCs w:val="24"/>
          <w:lang w:val="ms-MY"/>
        </w:rPr>
        <w:t>Latar Belakang Kawasan Kajian</w:t>
      </w:r>
      <w:bookmarkEnd w:id="13"/>
    </w:p>
    <w:p w:rsidR="00BC07FA" w:rsidRPr="009B7156" w:rsidRDefault="00BC07FA" w:rsidP="00C41ACA">
      <w:pPr>
        <w:spacing w:line="360" w:lineRule="auto"/>
        <w:jc w:val="both"/>
        <w:rPr>
          <w:rFonts w:ascii="Arial" w:hAnsi="Arial" w:cs="Arial"/>
          <w:sz w:val="24"/>
          <w:szCs w:val="24"/>
          <w:lang w:val="ms-MY"/>
        </w:rPr>
      </w:pPr>
    </w:p>
    <w:p w:rsidR="00BC07FA" w:rsidRPr="009B7156" w:rsidRDefault="00BC07FA" w:rsidP="00C41ACA">
      <w:pPr>
        <w:spacing w:line="360" w:lineRule="auto"/>
        <w:jc w:val="both"/>
        <w:rPr>
          <w:rFonts w:ascii="Arial" w:hAnsi="Arial" w:cs="Arial"/>
          <w:sz w:val="24"/>
          <w:szCs w:val="24"/>
          <w:lang w:val="ms-MY"/>
        </w:rPr>
      </w:pPr>
      <w:r w:rsidRPr="009B7156">
        <w:rPr>
          <w:rFonts w:ascii="Arial" w:hAnsi="Arial" w:cs="Arial"/>
          <w:sz w:val="24"/>
          <w:szCs w:val="24"/>
          <w:lang w:val="ms-MY"/>
        </w:rPr>
        <w:t xml:space="preserve">Daerah Segamat merupakan salah satu dari 10 buah daerah yang berada di dalam Negeri Johor. </w:t>
      </w:r>
      <w:r w:rsidR="002038B3" w:rsidRPr="009B7156">
        <w:rPr>
          <w:rFonts w:ascii="Arial" w:hAnsi="Arial" w:cs="Arial"/>
          <w:sz w:val="24"/>
          <w:szCs w:val="24"/>
          <w:lang w:val="ms-MY"/>
        </w:rPr>
        <w:t>Daerah ini terletak di sempadan dua negeri iaitu Negeri Sembilan di bahagian utara dan Negeri Pahang di sebelah timur.</w:t>
      </w:r>
      <w:r w:rsidRPr="009B7156">
        <w:rPr>
          <w:rFonts w:ascii="Arial" w:hAnsi="Arial" w:cs="Arial"/>
          <w:sz w:val="24"/>
          <w:szCs w:val="24"/>
          <w:lang w:val="ms-MY"/>
        </w:rPr>
        <w:t xml:space="preserve"> Daerah</w:t>
      </w:r>
      <w:r w:rsidR="002038B3" w:rsidRPr="009B7156">
        <w:rPr>
          <w:rFonts w:ascii="Arial" w:hAnsi="Arial" w:cs="Arial"/>
          <w:sz w:val="24"/>
          <w:szCs w:val="24"/>
          <w:lang w:val="ms-MY"/>
        </w:rPr>
        <w:t xml:space="preserve"> Segamat juga adalah</w:t>
      </w:r>
      <w:r w:rsidRPr="009B7156">
        <w:rPr>
          <w:rFonts w:ascii="Arial" w:hAnsi="Arial" w:cs="Arial"/>
          <w:sz w:val="24"/>
          <w:szCs w:val="24"/>
          <w:lang w:val="ms-MY"/>
        </w:rPr>
        <w:t xml:space="preserve"> </w:t>
      </w:r>
      <w:r w:rsidRPr="009B7156">
        <w:rPr>
          <w:rFonts w:ascii="Arial" w:hAnsi="Arial" w:cs="Arial"/>
          <w:sz w:val="24"/>
          <w:szCs w:val="24"/>
          <w:lang w:val="ms-MY"/>
        </w:rPr>
        <w:lastRenderedPageBreak/>
        <w:t xml:space="preserve">merupakan salah satu dari empat buah daerah yang telah dipilih </w:t>
      </w:r>
      <w:r w:rsidR="002038B3" w:rsidRPr="009B7156">
        <w:rPr>
          <w:rFonts w:ascii="Arial" w:hAnsi="Arial" w:cs="Arial"/>
          <w:sz w:val="24"/>
          <w:szCs w:val="24"/>
          <w:lang w:val="ms-MY"/>
        </w:rPr>
        <w:t>sebagai pelaksanaan Modul Kajian Lapangan di bawah Kursus Diploma Pengurusan Awam (DPA) di mana seramai 107 orang peserta telah ditempatkan di penempatan keluarga angkat seluruh Daerah Segamat.</w:t>
      </w:r>
    </w:p>
    <w:p w:rsidR="002038B3" w:rsidRPr="009B7156" w:rsidRDefault="002038B3" w:rsidP="00C41ACA">
      <w:pPr>
        <w:spacing w:line="360" w:lineRule="auto"/>
        <w:jc w:val="both"/>
        <w:rPr>
          <w:rFonts w:ascii="Arial" w:hAnsi="Arial" w:cs="Arial"/>
          <w:sz w:val="24"/>
          <w:szCs w:val="24"/>
          <w:lang w:val="ms-MY"/>
        </w:rPr>
      </w:pPr>
    </w:p>
    <w:p w:rsidR="00BC07FA" w:rsidRPr="009B7156" w:rsidRDefault="00BC07FA" w:rsidP="00C41ACA">
      <w:pPr>
        <w:spacing w:line="360" w:lineRule="auto"/>
        <w:ind w:left="720"/>
        <w:jc w:val="both"/>
        <w:rPr>
          <w:rFonts w:ascii="Arial" w:hAnsi="Arial" w:cs="Arial"/>
          <w:b/>
          <w:sz w:val="24"/>
          <w:szCs w:val="24"/>
          <w:lang w:val="ms-MY"/>
        </w:rPr>
      </w:pPr>
      <w:r w:rsidRPr="009B7156">
        <w:rPr>
          <w:rFonts w:ascii="Arial" w:hAnsi="Arial" w:cs="Arial"/>
          <w:b/>
          <w:sz w:val="24"/>
          <w:szCs w:val="24"/>
          <w:lang w:val="ms-MY"/>
        </w:rPr>
        <w:t>1.12.1</w:t>
      </w:r>
      <w:r w:rsidRPr="009B7156">
        <w:rPr>
          <w:rFonts w:ascii="Arial" w:hAnsi="Arial" w:cs="Arial"/>
          <w:b/>
          <w:sz w:val="24"/>
          <w:szCs w:val="24"/>
          <w:lang w:val="ms-MY"/>
        </w:rPr>
        <w:tab/>
        <w:t>Sejarah Daerah Segamat</w:t>
      </w:r>
    </w:p>
    <w:p w:rsidR="002038B3" w:rsidRPr="009B7156" w:rsidRDefault="002038B3" w:rsidP="00C41ACA">
      <w:pPr>
        <w:pStyle w:val="NormalWeb"/>
        <w:spacing w:beforeLines="0" w:afterLines="0" w:after="0" w:line="360" w:lineRule="auto"/>
        <w:ind w:left="709"/>
        <w:jc w:val="both"/>
        <w:rPr>
          <w:rFonts w:ascii="Arial" w:hAnsi="Arial" w:cs="Arial"/>
          <w:sz w:val="24"/>
          <w:szCs w:val="24"/>
          <w:lang w:val="ms-MY"/>
        </w:rPr>
      </w:pPr>
    </w:p>
    <w:p w:rsidR="00BC07FA" w:rsidRPr="009B7156" w:rsidRDefault="00BC07FA" w:rsidP="00C41ACA">
      <w:pPr>
        <w:pStyle w:val="NormalWeb"/>
        <w:spacing w:beforeLines="0" w:afterLines="0" w:after="0" w:line="360" w:lineRule="auto"/>
        <w:ind w:left="709"/>
        <w:jc w:val="both"/>
        <w:rPr>
          <w:rFonts w:ascii="Arial" w:hAnsi="Arial" w:cs="Arial"/>
          <w:sz w:val="24"/>
          <w:szCs w:val="24"/>
          <w:lang w:val="ms-MY"/>
        </w:rPr>
      </w:pPr>
      <w:r w:rsidRPr="009B7156">
        <w:rPr>
          <w:rFonts w:ascii="Arial" w:hAnsi="Arial" w:cs="Arial"/>
          <w:sz w:val="24"/>
          <w:szCs w:val="24"/>
          <w:lang w:val="ms-MY"/>
        </w:rPr>
        <w:t>Segamat merupakan sebuah daerah paling tua di negeri Johor yang kaya dengan sejarah silamnya lalu ianya digelar “Daerah Lagenda”. Menurut seorang ahli sejarah tempatan, Cikgu Hassan (Allahyarham Tuan Haji Hassan bin Haji Muhammad), daerah Segamat asalnya dikenali sebagai Rantau Panjang. Sekitar tahun 1511, Bendahara terakhir Melaka, Bendahara Tepok dan para pengikutnya berundur ke Johor setelah kejatuhan Melaka ke tangan tentera Portugis pimpinan Alfonso de Albuquerque. Bendahara dan para pengikutnya berhenti berehat di satu lubuk sungai di kawasan tersebut dan meminum air sungai tersebut. Setelah meminumnya, beliau berkata, "</w:t>
      </w:r>
      <w:r w:rsidRPr="009B7156">
        <w:rPr>
          <w:rFonts w:ascii="Arial" w:hAnsi="Arial" w:cs="Arial"/>
          <w:i/>
          <w:sz w:val="24"/>
          <w:szCs w:val="24"/>
          <w:lang w:val="ms-MY"/>
        </w:rPr>
        <w:t>Segar amat badanku ini!</w:t>
      </w:r>
      <w:r w:rsidRPr="009B7156">
        <w:rPr>
          <w:rFonts w:ascii="Arial" w:hAnsi="Arial" w:cs="Arial"/>
          <w:sz w:val="24"/>
          <w:szCs w:val="24"/>
          <w:lang w:val="ms-MY"/>
        </w:rPr>
        <w:t xml:space="preserve">, dan seterusnya menamakan sungai tersebut sebagai </w:t>
      </w:r>
      <w:r w:rsidRPr="009B7156">
        <w:rPr>
          <w:rFonts w:ascii="Arial" w:hAnsi="Arial" w:cs="Arial"/>
          <w:i/>
          <w:sz w:val="24"/>
          <w:szCs w:val="24"/>
          <w:lang w:val="ms-MY"/>
        </w:rPr>
        <w:t>Segar Amat</w:t>
      </w:r>
      <w:r w:rsidRPr="009B7156">
        <w:rPr>
          <w:rFonts w:ascii="Arial" w:hAnsi="Arial" w:cs="Arial"/>
          <w:sz w:val="24"/>
          <w:szCs w:val="24"/>
          <w:lang w:val="ms-MY"/>
        </w:rPr>
        <w:t xml:space="preserve">, yang kemudian berubah menjadi </w:t>
      </w:r>
      <w:r w:rsidRPr="009B7156">
        <w:rPr>
          <w:rFonts w:ascii="Arial" w:hAnsi="Arial" w:cs="Arial"/>
          <w:i/>
          <w:sz w:val="24"/>
          <w:szCs w:val="24"/>
          <w:lang w:val="ms-MY"/>
        </w:rPr>
        <w:t>Segamat</w:t>
      </w:r>
      <w:r w:rsidRPr="009B7156">
        <w:rPr>
          <w:rFonts w:ascii="Arial" w:hAnsi="Arial" w:cs="Arial"/>
          <w:sz w:val="24"/>
          <w:szCs w:val="24"/>
          <w:lang w:val="ms-MY"/>
        </w:rPr>
        <w:t>. Namun demikian, nama tersebut hanya diguna pakai pada sungai tersebut sahaja. Petempatan yang seterusnya menjadi pusat bandar Segamat asalnya dipanggil Rantau Panjang. Bandar tersebut hanya mengambil nama sungai itu pada awal abad ke-20.</w:t>
      </w:r>
    </w:p>
    <w:p w:rsidR="0002062E" w:rsidRPr="009B7156" w:rsidRDefault="0002062E" w:rsidP="00C41ACA">
      <w:pPr>
        <w:pStyle w:val="NormalWeb"/>
        <w:spacing w:beforeLines="0" w:afterLines="0" w:after="0" w:line="360" w:lineRule="auto"/>
        <w:ind w:left="709"/>
        <w:jc w:val="both"/>
        <w:rPr>
          <w:rFonts w:ascii="Arial" w:hAnsi="Arial" w:cs="Arial"/>
          <w:sz w:val="24"/>
          <w:szCs w:val="24"/>
          <w:lang w:val="ms-MY"/>
        </w:rPr>
      </w:pPr>
    </w:p>
    <w:p w:rsidR="00BC07FA" w:rsidRPr="009B7156" w:rsidRDefault="00BC07FA" w:rsidP="00C41ACA">
      <w:pPr>
        <w:pStyle w:val="NormalWeb"/>
        <w:spacing w:beforeLines="0" w:afterLines="0" w:after="0" w:line="360" w:lineRule="auto"/>
        <w:ind w:left="709"/>
        <w:jc w:val="both"/>
        <w:rPr>
          <w:rFonts w:ascii="Arial" w:hAnsi="Arial" w:cs="Arial"/>
          <w:sz w:val="24"/>
          <w:szCs w:val="24"/>
          <w:lang w:val="ms-MY"/>
        </w:rPr>
      </w:pPr>
      <w:r w:rsidRPr="009B7156">
        <w:rPr>
          <w:rFonts w:ascii="Arial" w:hAnsi="Arial" w:cs="Arial"/>
          <w:sz w:val="24"/>
          <w:szCs w:val="24"/>
          <w:lang w:val="ms-MY"/>
        </w:rPr>
        <w:t xml:space="preserve">Menjelang penghujung abad ke-19, empat daerah asal Johor mempunyai beberapa daerah kecil, contohnya daerah asal Muar mempunyai empat daerah kecil - Parit Jawa, Chohong, Lenga dan Segamat. Pegawai Daerah Kecil Segamat yang pertama adalah Encik Menthol bin Haji Ahmad. Pada tahun 1933, daerah penuh Segamat ditubuhkan setelah persempadanan semula oleh kerajaan Johor bagi memisahkan empat daerah asal (Muar, Batu Pahat, Johor Bahru dan Sedili) kepada lapan daerah (sebelum </w:t>
      </w:r>
      <w:r w:rsidRPr="009B7156">
        <w:rPr>
          <w:rFonts w:ascii="Arial" w:hAnsi="Arial" w:cs="Arial"/>
          <w:sz w:val="24"/>
          <w:szCs w:val="24"/>
          <w:lang w:val="ms-MY"/>
        </w:rPr>
        <w:lastRenderedPageBreak/>
        <w:t>persempadanan tahun 2008 yang menambah daerah Kulaijaya dan Ledang untuk membentuk 10 daerah)</w:t>
      </w:r>
      <w:r w:rsidR="00E81EF6" w:rsidRPr="009B7156">
        <w:rPr>
          <w:rFonts w:ascii="Arial" w:hAnsi="Arial" w:cs="Arial"/>
          <w:sz w:val="24"/>
          <w:szCs w:val="24"/>
          <w:lang w:val="ms-MY"/>
        </w:rPr>
        <w:t>.</w:t>
      </w:r>
    </w:p>
    <w:p w:rsidR="0002062E" w:rsidRPr="009B7156" w:rsidRDefault="0002062E" w:rsidP="00C41ACA">
      <w:pPr>
        <w:pStyle w:val="NormalWeb"/>
        <w:spacing w:beforeLines="0" w:afterLines="0" w:after="0" w:line="360" w:lineRule="auto"/>
        <w:ind w:left="709"/>
        <w:jc w:val="both"/>
        <w:rPr>
          <w:rFonts w:ascii="Arial" w:hAnsi="Arial" w:cs="Arial"/>
          <w:sz w:val="24"/>
          <w:szCs w:val="24"/>
          <w:lang w:val="ms-MY"/>
        </w:rPr>
      </w:pPr>
    </w:p>
    <w:p w:rsidR="00BC07FA" w:rsidRPr="009B7156" w:rsidRDefault="00BC07FA" w:rsidP="00C41ACA">
      <w:pPr>
        <w:spacing w:line="360" w:lineRule="auto"/>
        <w:ind w:left="720"/>
        <w:jc w:val="both"/>
        <w:rPr>
          <w:rFonts w:ascii="Arial" w:hAnsi="Arial" w:cs="Arial"/>
          <w:b/>
          <w:sz w:val="24"/>
          <w:szCs w:val="24"/>
          <w:lang w:val="ms-MY"/>
        </w:rPr>
      </w:pPr>
      <w:r w:rsidRPr="009B7156">
        <w:rPr>
          <w:rFonts w:ascii="Arial" w:hAnsi="Arial" w:cs="Arial"/>
          <w:b/>
          <w:sz w:val="24"/>
          <w:szCs w:val="24"/>
          <w:lang w:val="ms-MY"/>
        </w:rPr>
        <w:t>1.12.2</w:t>
      </w:r>
      <w:r w:rsidRPr="009B7156">
        <w:rPr>
          <w:rFonts w:ascii="Arial" w:hAnsi="Arial" w:cs="Arial"/>
          <w:b/>
          <w:sz w:val="24"/>
          <w:szCs w:val="24"/>
          <w:lang w:val="ms-MY"/>
        </w:rPr>
        <w:tab/>
      </w:r>
      <w:r w:rsidR="002038B3" w:rsidRPr="009B7156">
        <w:rPr>
          <w:rFonts w:ascii="Arial" w:hAnsi="Arial" w:cs="Arial"/>
          <w:b/>
          <w:sz w:val="24"/>
          <w:szCs w:val="24"/>
          <w:lang w:val="ms-MY"/>
        </w:rPr>
        <w:t xml:space="preserve">   </w:t>
      </w:r>
      <w:r w:rsidRPr="009B7156">
        <w:rPr>
          <w:rFonts w:ascii="Arial" w:hAnsi="Arial" w:cs="Arial"/>
          <w:b/>
          <w:sz w:val="24"/>
          <w:szCs w:val="24"/>
          <w:lang w:val="ms-MY"/>
        </w:rPr>
        <w:t>Maklumat Daerah Segamat (Berdasarkan Bancian Tahun 2000)</w:t>
      </w:r>
    </w:p>
    <w:p w:rsidR="00FB74D8" w:rsidRPr="009B7156" w:rsidRDefault="00FB74D8" w:rsidP="00C41ACA">
      <w:pPr>
        <w:spacing w:line="360" w:lineRule="auto"/>
        <w:jc w:val="both"/>
        <w:rPr>
          <w:rFonts w:ascii="Arial" w:hAnsi="Arial" w:cs="Arial"/>
          <w:noProof/>
          <w:sz w:val="24"/>
          <w:szCs w:val="24"/>
          <w:lang w:val="ms-MY" w:eastAsia="ms-MY"/>
        </w:rPr>
      </w:pPr>
    </w:p>
    <w:p w:rsidR="00BC07FA" w:rsidRPr="009B7156" w:rsidRDefault="00BC07FA" w:rsidP="00C41ACA">
      <w:pPr>
        <w:pStyle w:val="ListParagraph"/>
        <w:numPr>
          <w:ilvl w:val="0"/>
          <w:numId w:val="13"/>
        </w:numPr>
        <w:tabs>
          <w:tab w:val="left" w:pos="709"/>
          <w:tab w:val="left" w:pos="1134"/>
        </w:tabs>
        <w:spacing w:after="0" w:line="360" w:lineRule="auto"/>
        <w:ind w:hanging="1298"/>
        <w:jc w:val="both"/>
        <w:rPr>
          <w:rFonts w:ascii="Arial" w:hAnsi="Arial" w:cs="Arial"/>
          <w:sz w:val="24"/>
          <w:szCs w:val="24"/>
          <w:lang w:val="ms-MY"/>
        </w:rPr>
      </w:pPr>
      <w:r w:rsidRPr="009B7156">
        <w:rPr>
          <w:rFonts w:ascii="Arial" w:hAnsi="Arial" w:cs="Arial"/>
          <w:sz w:val="24"/>
          <w:szCs w:val="24"/>
          <w:lang w:val="ms-MY"/>
        </w:rPr>
        <w:t>Keluasan Daerah Segamat adalah seperti berikut:</w:t>
      </w:r>
    </w:p>
    <w:p w:rsidR="00BC07FA" w:rsidRPr="009B7156" w:rsidRDefault="00BC07FA" w:rsidP="00C41ACA">
      <w:pPr>
        <w:pStyle w:val="ListParagraph"/>
        <w:tabs>
          <w:tab w:val="left" w:pos="709"/>
        </w:tabs>
        <w:spacing w:after="0" w:line="360" w:lineRule="auto"/>
        <w:ind w:left="709"/>
        <w:jc w:val="both"/>
        <w:rPr>
          <w:rFonts w:ascii="Arial" w:hAnsi="Arial" w:cs="Arial"/>
          <w:sz w:val="24"/>
          <w:szCs w:val="24"/>
          <w:lang w:val="ms-MY"/>
        </w:rPr>
      </w:pPr>
    </w:p>
    <w:tbl>
      <w:tblPr>
        <w:tblW w:w="0" w:type="auto"/>
        <w:tblInd w:w="1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118"/>
        <w:gridCol w:w="2694"/>
      </w:tblGrid>
      <w:tr w:rsidR="009B7156" w:rsidRPr="009B7156" w:rsidTr="00CF03D8">
        <w:tc>
          <w:tcPr>
            <w:tcW w:w="709" w:type="dxa"/>
          </w:tcPr>
          <w:p w:rsidR="00BC07FA" w:rsidRPr="009B7156" w:rsidRDefault="00BC07FA" w:rsidP="00C41ACA">
            <w:pPr>
              <w:tabs>
                <w:tab w:val="left" w:pos="2127"/>
              </w:tabs>
              <w:spacing w:line="360" w:lineRule="auto"/>
              <w:jc w:val="center"/>
              <w:rPr>
                <w:rFonts w:ascii="Arial" w:hAnsi="Arial" w:cs="Arial"/>
                <w:b/>
                <w:sz w:val="24"/>
                <w:szCs w:val="24"/>
                <w:lang w:val="ms-MY"/>
              </w:rPr>
            </w:pPr>
            <w:r w:rsidRPr="009B7156">
              <w:rPr>
                <w:rFonts w:ascii="Arial" w:hAnsi="Arial" w:cs="Arial"/>
                <w:b/>
                <w:sz w:val="24"/>
                <w:szCs w:val="24"/>
                <w:lang w:val="ms-MY"/>
              </w:rPr>
              <w:t>BIL.</w:t>
            </w:r>
          </w:p>
        </w:tc>
        <w:tc>
          <w:tcPr>
            <w:tcW w:w="3118" w:type="dxa"/>
          </w:tcPr>
          <w:p w:rsidR="00BC07FA" w:rsidRPr="009B7156" w:rsidRDefault="00BC07FA" w:rsidP="00C41ACA">
            <w:pPr>
              <w:tabs>
                <w:tab w:val="left" w:pos="2127"/>
              </w:tabs>
              <w:spacing w:line="360" w:lineRule="auto"/>
              <w:jc w:val="center"/>
              <w:rPr>
                <w:rFonts w:ascii="Arial" w:hAnsi="Arial" w:cs="Arial"/>
                <w:b/>
                <w:sz w:val="24"/>
                <w:szCs w:val="24"/>
                <w:lang w:val="ms-MY"/>
              </w:rPr>
            </w:pPr>
            <w:r w:rsidRPr="009B7156">
              <w:rPr>
                <w:rFonts w:ascii="Arial" w:hAnsi="Arial" w:cs="Arial"/>
                <w:b/>
                <w:sz w:val="24"/>
                <w:szCs w:val="24"/>
                <w:lang w:val="ms-MY"/>
              </w:rPr>
              <w:t>MUKIM</w:t>
            </w:r>
          </w:p>
        </w:tc>
        <w:tc>
          <w:tcPr>
            <w:tcW w:w="2694" w:type="dxa"/>
          </w:tcPr>
          <w:p w:rsidR="00BC07FA" w:rsidRPr="009B7156" w:rsidRDefault="00BC07FA" w:rsidP="00C41ACA">
            <w:pPr>
              <w:tabs>
                <w:tab w:val="left" w:pos="2127"/>
              </w:tabs>
              <w:spacing w:line="360" w:lineRule="auto"/>
              <w:jc w:val="center"/>
              <w:rPr>
                <w:rFonts w:ascii="Arial" w:hAnsi="Arial" w:cs="Arial"/>
                <w:b/>
                <w:sz w:val="24"/>
                <w:szCs w:val="24"/>
                <w:lang w:val="ms-MY"/>
              </w:rPr>
            </w:pPr>
            <w:r w:rsidRPr="009B7156">
              <w:rPr>
                <w:rFonts w:ascii="Arial" w:hAnsi="Arial" w:cs="Arial"/>
                <w:b/>
                <w:sz w:val="24"/>
                <w:szCs w:val="24"/>
                <w:lang w:val="ms-MY"/>
              </w:rPr>
              <w:t>LUAS (HEKTAR)</w:t>
            </w:r>
          </w:p>
        </w:tc>
      </w:tr>
      <w:tr w:rsidR="009B7156" w:rsidRPr="009B7156" w:rsidTr="00CF03D8">
        <w:tc>
          <w:tcPr>
            <w:tcW w:w="709"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1</w:t>
            </w:r>
          </w:p>
        </w:tc>
        <w:tc>
          <w:tcPr>
            <w:tcW w:w="3118"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Bekok</w:t>
            </w:r>
          </w:p>
        </w:tc>
        <w:tc>
          <w:tcPr>
            <w:tcW w:w="2694"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78,476.63</w:t>
            </w:r>
          </w:p>
        </w:tc>
      </w:tr>
      <w:tr w:rsidR="009B7156" w:rsidRPr="009B7156" w:rsidTr="00CF03D8">
        <w:tc>
          <w:tcPr>
            <w:tcW w:w="709"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2</w:t>
            </w:r>
          </w:p>
        </w:tc>
        <w:tc>
          <w:tcPr>
            <w:tcW w:w="3118"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Labis</w:t>
            </w:r>
          </w:p>
        </w:tc>
        <w:tc>
          <w:tcPr>
            <w:tcW w:w="2694"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42,216.80</w:t>
            </w:r>
          </w:p>
        </w:tc>
      </w:tr>
      <w:tr w:rsidR="009B7156" w:rsidRPr="009B7156" w:rsidTr="00CF03D8">
        <w:tc>
          <w:tcPr>
            <w:tcW w:w="709"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3</w:t>
            </w:r>
          </w:p>
        </w:tc>
        <w:tc>
          <w:tcPr>
            <w:tcW w:w="3118"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Gemas</w:t>
            </w:r>
          </w:p>
        </w:tc>
        <w:tc>
          <w:tcPr>
            <w:tcW w:w="2694"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30,043.86</w:t>
            </w:r>
          </w:p>
        </w:tc>
      </w:tr>
      <w:tr w:rsidR="009B7156" w:rsidRPr="009B7156" w:rsidTr="00CF03D8">
        <w:tc>
          <w:tcPr>
            <w:tcW w:w="709"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4</w:t>
            </w:r>
          </w:p>
        </w:tc>
        <w:tc>
          <w:tcPr>
            <w:tcW w:w="3118"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Buloh Kasap</w:t>
            </w:r>
          </w:p>
        </w:tc>
        <w:tc>
          <w:tcPr>
            <w:tcW w:w="2694"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26,158.88</w:t>
            </w:r>
          </w:p>
        </w:tc>
      </w:tr>
      <w:tr w:rsidR="009B7156" w:rsidRPr="009B7156" w:rsidTr="00CF03D8">
        <w:tc>
          <w:tcPr>
            <w:tcW w:w="709"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5</w:t>
            </w:r>
          </w:p>
        </w:tc>
        <w:tc>
          <w:tcPr>
            <w:tcW w:w="3118"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Jementah</w:t>
            </w:r>
          </w:p>
        </w:tc>
        <w:tc>
          <w:tcPr>
            <w:tcW w:w="2694"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22,791.89</w:t>
            </w:r>
          </w:p>
        </w:tc>
      </w:tr>
      <w:tr w:rsidR="009B7156" w:rsidRPr="009B7156" w:rsidTr="00CF03D8">
        <w:tc>
          <w:tcPr>
            <w:tcW w:w="709"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6</w:t>
            </w:r>
          </w:p>
        </w:tc>
        <w:tc>
          <w:tcPr>
            <w:tcW w:w="3118"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Chaah</w:t>
            </w:r>
          </w:p>
        </w:tc>
        <w:tc>
          <w:tcPr>
            <w:tcW w:w="2694"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18,388.91</w:t>
            </w:r>
          </w:p>
        </w:tc>
      </w:tr>
      <w:tr w:rsidR="009B7156" w:rsidRPr="009B7156" w:rsidTr="00CF03D8">
        <w:tc>
          <w:tcPr>
            <w:tcW w:w="709"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7</w:t>
            </w:r>
          </w:p>
        </w:tc>
        <w:tc>
          <w:tcPr>
            <w:tcW w:w="3118"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Sungai Segamat</w:t>
            </w:r>
          </w:p>
        </w:tc>
        <w:tc>
          <w:tcPr>
            <w:tcW w:w="2694"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18,129.91</w:t>
            </w:r>
          </w:p>
        </w:tc>
      </w:tr>
      <w:tr w:rsidR="009B7156" w:rsidRPr="009B7156" w:rsidTr="00CF03D8">
        <w:tc>
          <w:tcPr>
            <w:tcW w:w="709"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8</w:t>
            </w:r>
          </w:p>
        </w:tc>
        <w:tc>
          <w:tcPr>
            <w:tcW w:w="3118"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Pogoh</w:t>
            </w:r>
          </w:p>
        </w:tc>
        <w:tc>
          <w:tcPr>
            <w:tcW w:w="2694"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16,291.02</w:t>
            </w:r>
          </w:p>
        </w:tc>
      </w:tr>
      <w:tr w:rsidR="009B7156" w:rsidRPr="009B7156" w:rsidTr="00CF03D8">
        <w:tc>
          <w:tcPr>
            <w:tcW w:w="709"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9</w:t>
            </w:r>
          </w:p>
        </w:tc>
        <w:tc>
          <w:tcPr>
            <w:tcW w:w="3118"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Jabi</w:t>
            </w:r>
          </w:p>
        </w:tc>
        <w:tc>
          <w:tcPr>
            <w:tcW w:w="2694"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13,985.93</w:t>
            </w:r>
          </w:p>
        </w:tc>
      </w:tr>
      <w:tr w:rsidR="009B7156" w:rsidRPr="009B7156" w:rsidTr="00CF03D8">
        <w:tc>
          <w:tcPr>
            <w:tcW w:w="709"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10</w:t>
            </w:r>
          </w:p>
        </w:tc>
        <w:tc>
          <w:tcPr>
            <w:tcW w:w="3118"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Sermin</w:t>
            </w:r>
          </w:p>
        </w:tc>
        <w:tc>
          <w:tcPr>
            <w:tcW w:w="2694"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12,172.94</w:t>
            </w:r>
          </w:p>
        </w:tc>
      </w:tr>
      <w:tr w:rsidR="009B7156" w:rsidRPr="009B7156" w:rsidTr="00CF03D8">
        <w:tc>
          <w:tcPr>
            <w:tcW w:w="709"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11</w:t>
            </w:r>
          </w:p>
        </w:tc>
        <w:tc>
          <w:tcPr>
            <w:tcW w:w="3118"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Gemereh</w:t>
            </w:r>
          </w:p>
        </w:tc>
        <w:tc>
          <w:tcPr>
            <w:tcW w:w="2694"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2,071.99</w:t>
            </w:r>
          </w:p>
        </w:tc>
      </w:tr>
      <w:tr w:rsidR="009B7156" w:rsidRPr="009B7156" w:rsidTr="00CF03D8">
        <w:tc>
          <w:tcPr>
            <w:tcW w:w="3827" w:type="dxa"/>
            <w:gridSpan w:val="2"/>
          </w:tcPr>
          <w:p w:rsidR="00BC07FA" w:rsidRPr="009B7156" w:rsidRDefault="00BC07FA" w:rsidP="00C41ACA">
            <w:pPr>
              <w:tabs>
                <w:tab w:val="left" w:pos="2127"/>
              </w:tabs>
              <w:spacing w:line="360" w:lineRule="auto"/>
              <w:jc w:val="center"/>
              <w:rPr>
                <w:rFonts w:ascii="Arial" w:hAnsi="Arial" w:cs="Arial"/>
                <w:b/>
                <w:sz w:val="24"/>
                <w:szCs w:val="24"/>
                <w:lang w:val="ms-MY"/>
              </w:rPr>
            </w:pPr>
            <w:r w:rsidRPr="009B7156">
              <w:rPr>
                <w:rFonts w:ascii="Arial" w:hAnsi="Arial" w:cs="Arial"/>
                <w:b/>
                <w:sz w:val="24"/>
                <w:szCs w:val="24"/>
                <w:lang w:val="ms-MY"/>
              </w:rPr>
              <w:t>JUMLAH</w:t>
            </w:r>
          </w:p>
        </w:tc>
        <w:tc>
          <w:tcPr>
            <w:tcW w:w="2694" w:type="dxa"/>
          </w:tcPr>
          <w:p w:rsidR="00BC07FA" w:rsidRPr="009B7156" w:rsidRDefault="00BC07FA" w:rsidP="00C41ACA">
            <w:pPr>
              <w:tabs>
                <w:tab w:val="left" w:pos="2127"/>
              </w:tabs>
              <w:spacing w:line="360" w:lineRule="auto"/>
              <w:jc w:val="center"/>
              <w:rPr>
                <w:rFonts w:ascii="Arial" w:hAnsi="Arial" w:cs="Arial"/>
                <w:b/>
                <w:sz w:val="24"/>
                <w:szCs w:val="24"/>
                <w:lang w:val="ms-MY"/>
              </w:rPr>
            </w:pPr>
            <w:r w:rsidRPr="009B7156">
              <w:rPr>
                <w:rFonts w:ascii="Arial" w:hAnsi="Arial" w:cs="Arial"/>
                <w:b/>
                <w:sz w:val="24"/>
                <w:szCs w:val="24"/>
                <w:lang w:val="ms-MY"/>
              </w:rPr>
              <w:t>280,728.76</w:t>
            </w:r>
          </w:p>
        </w:tc>
      </w:tr>
    </w:tbl>
    <w:p w:rsidR="00BC07FA" w:rsidRPr="009B7156" w:rsidRDefault="00BC07FA" w:rsidP="00C41ACA">
      <w:pPr>
        <w:tabs>
          <w:tab w:val="left" w:pos="2127"/>
        </w:tabs>
        <w:spacing w:line="360" w:lineRule="auto"/>
        <w:rPr>
          <w:rFonts w:ascii="Arial" w:hAnsi="Arial" w:cs="Arial"/>
          <w:sz w:val="24"/>
          <w:szCs w:val="24"/>
          <w:lang w:val="ms-MY"/>
        </w:rPr>
      </w:pPr>
    </w:p>
    <w:p w:rsidR="00E81EF6" w:rsidRPr="009B7156" w:rsidRDefault="00E81EF6" w:rsidP="00C41ACA">
      <w:pPr>
        <w:tabs>
          <w:tab w:val="left" w:pos="2127"/>
        </w:tabs>
        <w:spacing w:line="360" w:lineRule="auto"/>
        <w:rPr>
          <w:rFonts w:ascii="Arial" w:hAnsi="Arial" w:cs="Arial"/>
          <w:sz w:val="24"/>
          <w:szCs w:val="24"/>
          <w:lang w:val="ms-MY"/>
        </w:rPr>
      </w:pPr>
    </w:p>
    <w:p w:rsidR="0002062E" w:rsidRPr="009B7156" w:rsidRDefault="0002062E" w:rsidP="00C41ACA">
      <w:pPr>
        <w:tabs>
          <w:tab w:val="left" w:pos="2127"/>
        </w:tabs>
        <w:spacing w:line="360" w:lineRule="auto"/>
        <w:rPr>
          <w:rFonts w:ascii="Arial" w:hAnsi="Arial" w:cs="Arial"/>
          <w:sz w:val="24"/>
          <w:szCs w:val="24"/>
          <w:lang w:val="ms-MY"/>
        </w:rPr>
      </w:pPr>
    </w:p>
    <w:p w:rsidR="0002062E" w:rsidRPr="009B7156" w:rsidRDefault="0002062E" w:rsidP="00C41ACA">
      <w:pPr>
        <w:tabs>
          <w:tab w:val="left" w:pos="2127"/>
        </w:tabs>
        <w:spacing w:line="360" w:lineRule="auto"/>
        <w:rPr>
          <w:rFonts w:ascii="Arial" w:hAnsi="Arial" w:cs="Arial"/>
          <w:sz w:val="24"/>
          <w:szCs w:val="24"/>
          <w:lang w:val="ms-MY"/>
        </w:rPr>
      </w:pPr>
    </w:p>
    <w:p w:rsidR="0002062E" w:rsidRPr="009B7156" w:rsidRDefault="0002062E" w:rsidP="00C41ACA">
      <w:pPr>
        <w:tabs>
          <w:tab w:val="left" w:pos="2127"/>
        </w:tabs>
        <w:spacing w:line="360" w:lineRule="auto"/>
        <w:rPr>
          <w:rFonts w:ascii="Arial" w:hAnsi="Arial" w:cs="Arial"/>
          <w:sz w:val="24"/>
          <w:szCs w:val="24"/>
          <w:lang w:val="ms-MY"/>
        </w:rPr>
      </w:pPr>
    </w:p>
    <w:p w:rsidR="0002062E" w:rsidRPr="009B7156" w:rsidRDefault="0002062E" w:rsidP="00C41ACA">
      <w:pPr>
        <w:tabs>
          <w:tab w:val="left" w:pos="2127"/>
        </w:tabs>
        <w:spacing w:line="360" w:lineRule="auto"/>
        <w:rPr>
          <w:rFonts w:ascii="Arial" w:hAnsi="Arial" w:cs="Arial"/>
          <w:sz w:val="24"/>
          <w:szCs w:val="24"/>
          <w:lang w:val="ms-MY"/>
        </w:rPr>
      </w:pPr>
    </w:p>
    <w:p w:rsidR="0002062E" w:rsidRPr="009B7156" w:rsidRDefault="0002062E" w:rsidP="00C41ACA">
      <w:pPr>
        <w:tabs>
          <w:tab w:val="left" w:pos="2127"/>
        </w:tabs>
        <w:spacing w:line="360" w:lineRule="auto"/>
        <w:rPr>
          <w:rFonts w:ascii="Arial" w:hAnsi="Arial" w:cs="Arial"/>
          <w:sz w:val="24"/>
          <w:szCs w:val="24"/>
          <w:lang w:val="ms-MY"/>
        </w:rPr>
      </w:pPr>
    </w:p>
    <w:p w:rsidR="0002062E" w:rsidRPr="009B7156" w:rsidRDefault="0002062E" w:rsidP="00C41ACA">
      <w:pPr>
        <w:tabs>
          <w:tab w:val="left" w:pos="2127"/>
        </w:tabs>
        <w:spacing w:line="360" w:lineRule="auto"/>
        <w:rPr>
          <w:rFonts w:ascii="Arial" w:hAnsi="Arial" w:cs="Arial"/>
          <w:sz w:val="24"/>
          <w:szCs w:val="24"/>
          <w:lang w:val="ms-MY"/>
        </w:rPr>
      </w:pPr>
    </w:p>
    <w:p w:rsidR="0002062E" w:rsidRPr="009B7156" w:rsidRDefault="0002062E" w:rsidP="00C41ACA">
      <w:pPr>
        <w:tabs>
          <w:tab w:val="left" w:pos="2127"/>
        </w:tabs>
        <w:spacing w:line="360" w:lineRule="auto"/>
        <w:rPr>
          <w:rFonts w:ascii="Arial" w:hAnsi="Arial" w:cs="Arial"/>
          <w:sz w:val="24"/>
          <w:szCs w:val="24"/>
          <w:lang w:val="ms-MY"/>
        </w:rPr>
      </w:pPr>
    </w:p>
    <w:p w:rsidR="0002062E" w:rsidRPr="009B7156" w:rsidRDefault="0002062E" w:rsidP="00C41ACA">
      <w:pPr>
        <w:tabs>
          <w:tab w:val="left" w:pos="2127"/>
        </w:tabs>
        <w:spacing w:line="360" w:lineRule="auto"/>
        <w:rPr>
          <w:rFonts w:ascii="Arial" w:hAnsi="Arial" w:cs="Arial"/>
          <w:sz w:val="24"/>
          <w:szCs w:val="24"/>
          <w:lang w:val="ms-MY"/>
        </w:rPr>
      </w:pPr>
    </w:p>
    <w:p w:rsidR="0002062E" w:rsidRPr="009B7156" w:rsidRDefault="0002062E" w:rsidP="00C41ACA">
      <w:pPr>
        <w:tabs>
          <w:tab w:val="left" w:pos="2127"/>
        </w:tabs>
        <w:spacing w:line="360" w:lineRule="auto"/>
        <w:rPr>
          <w:rFonts w:ascii="Arial" w:hAnsi="Arial" w:cs="Arial"/>
          <w:sz w:val="24"/>
          <w:szCs w:val="24"/>
          <w:lang w:val="ms-MY"/>
        </w:rPr>
      </w:pPr>
    </w:p>
    <w:p w:rsidR="0002062E" w:rsidRPr="009B7156" w:rsidRDefault="0002062E" w:rsidP="00C41ACA">
      <w:pPr>
        <w:tabs>
          <w:tab w:val="left" w:pos="2127"/>
        </w:tabs>
        <w:spacing w:line="360" w:lineRule="auto"/>
        <w:rPr>
          <w:rFonts w:ascii="Arial" w:hAnsi="Arial" w:cs="Arial"/>
          <w:sz w:val="24"/>
          <w:szCs w:val="24"/>
          <w:lang w:val="ms-MY"/>
        </w:rPr>
      </w:pPr>
    </w:p>
    <w:p w:rsidR="0002062E" w:rsidRPr="009B7156" w:rsidRDefault="0002062E" w:rsidP="00C41ACA">
      <w:pPr>
        <w:tabs>
          <w:tab w:val="left" w:pos="2127"/>
        </w:tabs>
        <w:spacing w:line="360" w:lineRule="auto"/>
        <w:rPr>
          <w:rFonts w:ascii="Arial" w:hAnsi="Arial" w:cs="Arial"/>
          <w:sz w:val="24"/>
          <w:szCs w:val="24"/>
          <w:lang w:val="ms-MY"/>
        </w:rPr>
      </w:pPr>
    </w:p>
    <w:p w:rsidR="00BC07FA" w:rsidRPr="009B7156" w:rsidRDefault="00BC07FA" w:rsidP="00C41ACA">
      <w:pPr>
        <w:pStyle w:val="ListParagraph"/>
        <w:numPr>
          <w:ilvl w:val="0"/>
          <w:numId w:val="13"/>
        </w:numPr>
        <w:tabs>
          <w:tab w:val="left" w:pos="1134"/>
          <w:tab w:val="left" w:pos="2127"/>
        </w:tabs>
        <w:spacing w:after="0" w:line="360" w:lineRule="auto"/>
        <w:ind w:hanging="1298"/>
        <w:rPr>
          <w:rFonts w:ascii="Arial" w:hAnsi="Arial" w:cs="Arial"/>
          <w:sz w:val="24"/>
          <w:szCs w:val="24"/>
          <w:lang w:val="ms-MY"/>
        </w:rPr>
      </w:pPr>
      <w:r w:rsidRPr="009B7156">
        <w:rPr>
          <w:rFonts w:ascii="Arial" w:hAnsi="Arial" w:cs="Arial"/>
          <w:sz w:val="24"/>
          <w:szCs w:val="24"/>
          <w:lang w:val="ms-MY"/>
        </w:rPr>
        <w:t>Bilangan penduduk mengikut mukim:</w:t>
      </w:r>
      <w:r w:rsidRPr="009B7156">
        <w:rPr>
          <w:rFonts w:ascii="Arial" w:hAnsi="Arial" w:cs="Arial"/>
          <w:sz w:val="24"/>
          <w:szCs w:val="24"/>
          <w:lang w:val="ms-MY"/>
        </w:rPr>
        <w:tab/>
      </w:r>
    </w:p>
    <w:p w:rsidR="0002062E" w:rsidRPr="009B7156" w:rsidRDefault="0002062E" w:rsidP="00C41ACA">
      <w:pPr>
        <w:pStyle w:val="ListParagraph"/>
        <w:tabs>
          <w:tab w:val="left" w:pos="1134"/>
          <w:tab w:val="left" w:pos="2127"/>
        </w:tabs>
        <w:spacing w:after="0" w:line="360" w:lineRule="auto"/>
        <w:ind w:left="2149"/>
        <w:rPr>
          <w:rFonts w:ascii="Arial" w:hAnsi="Arial" w:cs="Arial"/>
          <w:sz w:val="24"/>
          <w:szCs w:val="24"/>
          <w:lang w:val="ms-MY"/>
        </w:rPr>
      </w:pPr>
    </w:p>
    <w:tbl>
      <w:tblPr>
        <w:tblW w:w="0" w:type="auto"/>
        <w:tblInd w:w="1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118"/>
        <w:gridCol w:w="2694"/>
      </w:tblGrid>
      <w:tr w:rsidR="009B7156" w:rsidRPr="009B7156" w:rsidTr="00CF03D8">
        <w:trPr>
          <w:tblHeader/>
        </w:trPr>
        <w:tc>
          <w:tcPr>
            <w:tcW w:w="709" w:type="dxa"/>
          </w:tcPr>
          <w:p w:rsidR="00BC07FA" w:rsidRPr="009B7156" w:rsidRDefault="00BC07FA" w:rsidP="00C41ACA">
            <w:pPr>
              <w:tabs>
                <w:tab w:val="left" w:pos="2127"/>
              </w:tabs>
              <w:spacing w:line="360" w:lineRule="auto"/>
              <w:jc w:val="center"/>
              <w:rPr>
                <w:rFonts w:ascii="Arial" w:hAnsi="Arial" w:cs="Arial"/>
                <w:b/>
                <w:sz w:val="24"/>
                <w:szCs w:val="24"/>
                <w:lang w:val="ms-MY"/>
              </w:rPr>
            </w:pPr>
            <w:r w:rsidRPr="009B7156">
              <w:rPr>
                <w:rFonts w:ascii="Arial" w:hAnsi="Arial" w:cs="Arial"/>
                <w:b/>
                <w:sz w:val="24"/>
                <w:szCs w:val="24"/>
                <w:lang w:val="ms-MY"/>
              </w:rPr>
              <w:t>BIL.</w:t>
            </w:r>
          </w:p>
        </w:tc>
        <w:tc>
          <w:tcPr>
            <w:tcW w:w="3118" w:type="dxa"/>
          </w:tcPr>
          <w:p w:rsidR="00BC07FA" w:rsidRPr="009B7156" w:rsidRDefault="00BC07FA" w:rsidP="00C41ACA">
            <w:pPr>
              <w:tabs>
                <w:tab w:val="left" w:pos="2127"/>
              </w:tabs>
              <w:spacing w:line="360" w:lineRule="auto"/>
              <w:jc w:val="center"/>
              <w:rPr>
                <w:rFonts w:ascii="Arial" w:hAnsi="Arial" w:cs="Arial"/>
                <w:b/>
                <w:sz w:val="24"/>
                <w:szCs w:val="24"/>
                <w:lang w:val="ms-MY"/>
              </w:rPr>
            </w:pPr>
            <w:r w:rsidRPr="009B7156">
              <w:rPr>
                <w:rFonts w:ascii="Arial" w:hAnsi="Arial" w:cs="Arial"/>
                <w:b/>
                <w:sz w:val="24"/>
                <w:szCs w:val="24"/>
                <w:lang w:val="ms-MY"/>
              </w:rPr>
              <w:t>MUKIM</w:t>
            </w:r>
          </w:p>
        </w:tc>
        <w:tc>
          <w:tcPr>
            <w:tcW w:w="2694" w:type="dxa"/>
          </w:tcPr>
          <w:p w:rsidR="00BC07FA" w:rsidRPr="009B7156" w:rsidRDefault="00BC07FA" w:rsidP="00C41ACA">
            <w:pPr>
              <w:tabs>
                <w:tab w:val="left" w:pos="2127"/>
              </w:tabs>
              <w:spacing w:line="360" w:lineRule="auto"/>
              <w:jc w:val="center"/>
              <w:rPr>
                <w:rFonts w:ascii="Arial" w:hAnsi="Arial" w:cs="Arial"/>
                <w:b/>
                <w:sz w:val="24"/>
                <w:szCs w:val="24"/>
                <w:lang w:val="ms-MY"/>
              </w:rPr>
            </w:pPr>
            <w:r w:rsidRPr="009B7156">
              <w:rPr>
                <w:rFonts w:ascii="Arial" w:hAnsi="Arial" w:cs="Arial"/>
                <w:b/>
                <w:sz w:val="24"/>
                <w:szCs w:val="24"/>
                <w:lang w:val="ms-MY"/>
              </w:rPr>
              <w:t>BIL. PENDUDUK</w:t>
            </w:r>
          </w:p>
        </w:tc>
      </w:tr>
      <w:tr w:rsidR="009B7156" w:rsidRPr="009B7156" w:rsidTr="00CF03D8">
        <w:trPr>
          <w:tblHeader/>
        </w:trPr>
        <w:tc>
          <w:tcPr>
            <w:tcW w:w="709"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1</w:t>
            </w:r>
          </w:p>
        </w:tc>
        <w:tc>
          <w:tcPr>
            <w:tcW w:w="3118"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Sungai Segamat</w:t>
            </w:r>
          </w:p>
        </w:tc>
        <w:tc>
          <w:tcPr>
            <w:tcW w:w="2694"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37,115</w:t>
            </w:r>
          </w:p>
        </w:tc>
      </w:tr>
      <w:tr w:rsidR="009B7156" w:rsidRPr="009B7156" w:rsidTr="00CF03D8">
        <w:trPr>
          <w:tblHeader/>
        </w:trPr>
        <w:tc>
          <w:tcPr>
            <w:tcW w:w="709"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2</w:t>
            </w:r>
          </w:p>
        </w:tc>
        <w:tc>
          <w:tcPr>
            <w:tcW w:w="3118"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Jementah</w:t>
            </w:r>
          </w:p>
        </w:tc>
        <w:tc>
          <w:tcPr>
            <w:tcW w:w="2694"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15,935</w:t>
            </w:r>
          </w:p>
        </w:tc>
      </w:tr>
      <w:tr w:rsidR="009B7156" w:rsidRPr="009B7156" w:rsidTr="00CF03D8">
        <w:trPr>
          <w:tblHeader/>
        </w:trPr>
        <w:tc>
          <w:tcPr>
            <w:tcW w:w="709"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3</w:t>
            </w:r>
          </w:p>
        </w:tc>
        <w:tc>
          <w:tcPr>
            <w:tcW w:w="3118"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Gemereh</w:t>
            </w:r>
          </w:p>
        </w:tc>
        <w:tc>
          <w:tcPr>
            <w:tcW w:w="2694"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6,637</w:t>
            </w:r>
          </w:p>
        </w:tc>
      </w:tr>
      <w:tr w:rsidR="009B7156" w:rsidRPr="009B7156" w:rsidTr="00CF03D8">
        <w:trPr>
          <w:tblHeader/>
        </w:trPr>
        <w:tc>
          <w:tcPr>
            <w:tcW w:w="709"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4</w:t>
            </w:r>
          </w:p>
        </w:tc>
        <w:tc>
          <w:tcPr>
            <w:tcW w:w="3118"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Jabi</w:t>
            </w:r>
          </w:p>
        </w:tc>
        <w:tc>
          <w:tcPr>
            <w:tcW w:w="2694"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8,499</w:t>
            </w:r>
          </w:p>
        </w:tc>
      </w:tr>
      <w:tr w:rsidR="009B7156" w:rsidRPr="009B7156" w:rsidTr="00CF03D8">
        <w:trPr>
          <w:tblHeader/>
        </w:trPr>
        <w:tc>
          <w:tcPr>
            <w:tcW w:w="709"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5</w:t>
            </w:r>
          </w:p>
        </w:tc>
        <w:tc>
          <w:tcPr>
            <w:tcW w:w="3118"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Sermin</w:t>
            </w:r>
          </w:p>
        </w:tc>
        <w:tc>
          <w:tcPr>
            <w:tcW w:w="2694"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1,740</w:t>
            </w:r>
          </w:p>
        </w:tc>
      </w:tr>
      <w:tr w:rsidR="009B7156" w:rsidRPr="009B7156" w:rsidTr="00CF03D8">
        <w:trPr>
          <w:tblHeader/>
        </w:trPr>
        <w:tc>
          <w:tcPr>
            <w:tcW w:w="709"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6</w:t>
            </w:r>
          </w:p>
        </w:tc>
        <w:tc>
          <w:tcPr>
            <w:tcW w:w="3118"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Buloh Kasap</w:t>
            </w:r>
          </w:p>
        </w:tc>
        <w:tc>
          <w:tcPr>
            <w:tcW w:w="2694"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22,181</w:t>
            </w:r>
          </w:p>
        </w:tc>
      </w:tr>
      <w:tr w:rsidR="009B7156" w:rsidRPr="009B7156" w:rsidTr="00CF03D8">
        <w:trPr>
          <w:tblHeader/>
        </w:trPr>
        <w:tc>
          <w:tcPr>
            <w:tcW w:w="709"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7</w:t>
            </w:r>
          </w:p>
        </w:tc>
        <w:tc>
          <w:tcPr>
            <w:tcW w:w="3118"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Gemas</w:t>
            </w:r>
          </w:p>
        </w:tc>
        <w:tc>
          <w:tcPr>
            <w:tcW w:w="2694"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13,634</w:t>
            </w:r>
          </w:p>
        </w:tc>
      </w:tr>
      <w:tr w:rsidR="009B7156" w:rsidRPr="009B7156" w:rsidTr="00CF03D8">
        <w:trPr>
          <w:tblHeader/>
        </w:trPr>
        <w:tc>
          <w:tcPr>
            <w:tcW w:w="709"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8</w:t>
            </w:r>
          </w:p>
        </w:tc>
        <w:tc>
          <w:tcPr>
            <w:tcW w:w="3118"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Pogoh</w:t>
            </w:r>
          </w:p>
        </w:tc>
        <w:tc>
          <w:tcPr>
            <w:tcW w:w="2694"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16,233</w:t>
            </w:r>
          </w:p>
        </w:tc>
      </w:tr>
      <w:tr w:rsidR="009B7156" w:rsidRPr="009B7156" w:rsidTr="00CF03D8">
        <w:trPr>
          <w:tblHeader/>
        </w:trPr>
        <w:tc>
          <w:tcPr>
            <w:tcW w:w="709"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9</w:t>
            </w:r>
          </w:p>
        </w:tc>
        <w:tc>
          <w:tcPr>
            <w:tcW w:w="3118"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Labis</w:t>
            </w:r>
          </w:p>
        </w:tc>
        <w:tc>
          <w:tcPr>
            <w:tcW w:w="2694"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31,051</w:t>
            </w:r>
          </w:p>
        </w:tc>
      </w:tr>
      <w:tr w:rsidR="009B7156" w:rsidRPr="009B7156" w:rsidTr="00CF03D8">
        <w:trPr>
          <w:tblHeader/>
        </w:trPr>
        <w:tc>
          <w:tcPr>
            <w:tcW w:w="709"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10</w:t>
            </w:r>
          </w:p>
        </w:tc>
        <w:tc>
          <w:tcPr>
            <w:tcW w:w="3118"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Bekok</w:t>
            </w:r>
          </w:p>
        </w:tc>
        <w:tc>
          <w:tcPr>
            <w:tcW w:w="2694"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5,934</w:t>
            </w:r>
          </w:p>
        </w:tc>
      </w:tr>
      <w:tr w:rsidR="009B7156" w:rsidRPr="009B7156" w:rsidTr="00CF03D8">
        <w:trPr>
          <w:tblHeader/>
        </w:trPr>
        <w:tc>
          <w:tcPr>
            <w:tcW w:w="709"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11</w:t>
            </w:r>
          </w:p>
        </w:tc>
        <w:tc>
          <w:tcPr>
            <w:tcW w:w="3118"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Chaah</w:t>
            </w:r>
          </w:p>
        </w:tc>
        <w:tc>
          <w:tcPr>
            <w:tcW w:w="2694"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13,459</w:t>
            </w:r>
          </w:p>
        </w:tc>
      </w:tr>
      <w:tr w:rsidR="009B7156" w:rsidRPr="009B7156" w:rsidTr="00CF03D8">
        <w:trPr>
          <w:tblHeader/>
        </w:trPr>
        <w:tc>
          <w:tcPr>
            <w:tcW w:w="3827" w:type="dxa"/>
            <w:gridSpan w:val="2"/>
          </w:tcPr>
          <w:p w:rsidR="00BC07FA" w:rsidRPr="009B7156" w:rsidRDefault="00BC07FA" w:rsidP="00C41ACA">
            <w:pPr>
              <w:tabs>
                <w:tab w:val="left" w:pos="2127"/>
              </w:tabs>
              <w:spacing w:line="360" w:lineRule="auto"/>
              <w:jc w:val="center"/>
              <w:rPr>
                <w:rFonts w:ascii="Arial" w:hAnsi="Arial" w:cs="Arial"/>
                <w:b/>
                <w:sz w:val="24"/>
                <w:szCs w:val="24"/>
                <w:lang w:val="ms-MY"/>
              </w:rPr>
            </w:pPr>
            <w:r w:rsidRPr="009B7156">
              <w:rPr>
                <w:rFonts w:ascii="Arial" w:hAnsi="Arial" w:cs="Arial"/>
                <w:b/>
                <w:sz w:val="24"/>
                <w:szCs w:val="24"/>
                <w:lang w:val="ms-MY"/>
              </w:rPr>
              <w:t>JUMLAH</w:t>
            </w:r>
          </w:p>
        </w:tc>
        <w:tc>
          <w:tcPr>
            <w:tcW w:w="2694" w:type="dxa"/>
          </w:tcPr>
          <w:p w:rsidR="00BC07FA" w:rsidRPr="009B7156" w:rsidRDefault="00BC07FA" w:rsidP="00C41ACA">
            <w:pPr>
              <w:tabs>
                <w:tab w:val="left" w:pos="2127"/>
              </w:tabs>
              <w:spacing w:line="360" w:lineRule="auto"/>
              <w:jc w:val="center"/>
              <w:rPr>
                <w:rFonts w:ascii="Arial" w:hAnsi="Arial" w:cs="Arial"/>
                <w:b/>
                <w:sz w:val="24"/>
                <w:szCs w:val="24"/>
                <w:lang w:val="ms-MY"/>
              </w:rPr>
            </w:pPr>
            <w:r w:rsidRPr="009B7156">
              <w:rPr>
                <w:rFonts w:ascii="Arial" w:hAnsi="Arial" w:cs="Arial"/>
                <w:b/>
                <w:sz w:val="24"/>
                <w:szCs w:val="24"/>
                <w:lang w:val="ms-MY"/>
              </w:rPr>
              <w:t>172,418</w:t>
            </w:r>
          </w:p>
        </w:tc>
      </w:tr>
    </w:tbl>
    <w:p w:rsidR="00BC07FA" w:rsidRPr="009B7156" w:rsidRDefault="00BC07FA" w:rsidP="00C41ACA">
      <w:pPr>
        <w:tabs>
          <w:tab w:val="left" w:pos="1134"/>
          <w:tab w:val="left" w:pos="2127"/>
        </w:tabs>
        <w:spacing w:line="360" w:lineRule="auto"/>
        <w:rPr>
          <w:rFonts w:ascii="Arial" w:hAnsi="Arial" w:cs="Arial"/>
          <w:sz w:val="24"/>
          <w:szCs w:val="24"/>
          <w:lang w:val="ms-MY"/>
        </w:rPr>
      </w:pPr>
    </w:p>
    <w:p w:rsidR="00BC07FA" w:rsidRPr="009B7156" w:rsidRDefault="00BC07FA" w:rsidP="00C41ACA">
      <w:pPr>
        <w:pStyle w:val="ListParagraph"/>
        <w:numPr>
          <w:ilvl w:val="0"/>
          <w:numId w:val="13"/>
        </w:numPr>
        <w:spacing w:after="0" w:line="360" w:lineRule="auto"/>
        <w:ind w:left="1170" w:hanging="450"/>
        <w:rPr>
          <w:rFonts w:ascii="Arial" w:hAnsi="Arial" w:cs="Arial"/>
          <w:sz w:val="24"/>
          <w:szCs w:val="24"/>
          <w:lang w:val="ms-MY"/>
        </w:rPr>
      </w:pPr>
      <w:r w:rsidRPr="009B7156">
        <w:rPr>
          <w:rFonts w:ascii="Arial" w:hAnsi="Arial" w:cs="Arial"/>
          <w:sz w:val="24"/>
          <w:szCs w:val="24"/>
          <w:lang w:val="ms-MY"/>
        </w:rPr>
        <w:t>Bilangan penduduk mengikut kaum:</w:t>
      </w:r>
    </w:p>
    <w:tbl>
      <w:tblPr>
        <w:tblW w:w="0" w:type="auto"/>
        <w:tblInd w:w="1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118"/>
        <w:gridCol w:w="2694"/>
      </w:tblGrid>
      <w:tr w:rsidR="009B7156" w:rsidRPr="009B7156" w:rsidTr="00CF03D8">
        <w:tc>
          <w:tcPr>
            <w:tcW w:w="709" w:type="dxa"/>
          </w:tcPr>
          <w:p w:rsidR="00BC07FA" w:rsidRPr="009B7156" w:rsidRDefault="00BC07FA" w:rsidP="00C41ACA">
            <w:pPr>
              <w:tabs>
                <w:tab w:val="left" w:pos="2127"/>
              </w:tabs>
              <w:spacing w:line="360" w:lineRule="auto"/>
              <w:jc w:val="center"/>
              <w:rPr>
                <w:rFonts w:ascii="Arial" w:hAnsi="Arial" w:cs="Arial"/>
                <w:b/>
                <w:sz w:val="24"/>
                <w:szCs w:val="24"/>
                <w:lang w:val="ms-MY"/>
              </w:rPr>
            </w:pPr>
            <w:r w:rsidRPr="009B7156">
              <w:rPr>
                <w:rFonts w:ascii="Arial" w:hAnsi="Arial" w:cs="Arial"/>
                <w:b/>
                <w:sz w:val="24"/>
                <w:szCs w:val="24"/>
                <w:lang w:val="ms-MY"/>
              </w:rPr>
              <w:t>BIL.</w:t>
            </w:r>
          </w:p>
        </w:tc>
        <w:tc>
          <w:tcPr>
            <w:tcW w:w="3118" w:type="dxa"/>
          </w:tcPr>
          <w:p w:rsidR="00BC07FA" w:rsidRPr="009B7156" w:rsidRDefault="00BC07FA" w:rsidP="00C41ACA">
            <w:pPr>
              <w:tabs>
                <w:tab w:val="left" w:pos="2127"/>
              </w:tabs>
              <w:spacing w:line="360" w:lineRule="auto"/>
              <w:jc w:val="center"/>
              <w:rPr>
                <w:rFonts w:ascii="Arial" w:hAnsi="Arial" w:cs="Arial"/>
                <w:b/>
                <w:sz w:val="24"/>
                <w:szCs w:val="24"/>
                <w:lang w:val="ms-MY"/>
              </w:rPr>
            </w:pPr>
            <w:r w:rsidRPr="009B7156">
              <w:rPr>
                <w:rFonts w:ascii="Arial" w:hAnsi="Arial" w:cs="Arial"/>
                <w:b/>
                <w:sz w:val="24"/>
                <w:szCs w:val="24"/>
                <w:lang w:val="ms-MY"/>
              </w:rPr>
              <w:t>KAUM</w:t>
            </w:r>
          </w:p>
        </w:tc>
        <w:tc>
          <w:tcPr>
            <w:tcW w:w="2694" w:type="dxa"/>
          </w:tcPr>
          <w:p w:rsidR="00BC07FA" w:rsidRPr="009B7156" w:rsidRDefault="00BC07FA" w:rsidP="00C41ACA">
            <w:pPr>
              <w:tabs>
                <w:tab w:val="left" w:pos="2127"/>
              </w:tabs>
              <w:spacing w:line="360" w:lineRule="auto"/>
              <w:jc w:val="center"/>
              <w:rPr>
                <w:rFonts w:ascii="Arial" w:hAnsi="Arial" w:cs="Arial"/>
                <w:b/>
                <w:sz w:val="24"/>
                <w:szCs w:val="24"/>
                <w:lang w:val="ms-MY"/>
              </w:rPr>
            </w:pPr>
            <w:r w:rsidRPr="009B7156">
              <w:rPr>
                <w:rFonts w:ascii="Arial" w:hAnsi="Arial" w:cs="Arial"/>
                <w:b/>
                <w:sz w:val="24"/>
                <w:szCs w:val="24"/>
                <w:lang w:val="ms-MY"/>
              </w:rPr>
              <w:t>BIL. PENDUDUK</w:t>
            </w:r>
          </w:p>
        </w:tc>
      </w:tr>
      <w:tr w:rsidR="009B7156" w:rsidRPr="009B7156" w:rsidTr="00CF03D8">
        <w:tc>
          <w:tcPr>
            <w:tcW w:w="709"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1</w:t>
            </w:r>
          </w:p>
        </w:tc>
        <w:tc>
          <w:tcPr>
            <w:tcW w:w="3118"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Melayu</w:t>
            </w:r>
          </w:p>
        </w:tc>
        <w:tc>
          <w:tcPr>
            <w:tcW w:w="2694"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90,135</w:t>
            </w:r>
          </w:p>
        </w:tc>
      </w:tr>
      <w:tr w:rsidR="009B7156" w:rsidRPr="009B7156" w:rsidTr="00CF03D8">
        <w:tc>
          <w:tcPr>
            <w:tcW w:w="709"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2</w:t>
            </w:r>
          </w:p>
        </w:tc>
        <w:tc>
          <w:tcPr>
            <w:tcW w:w="3118"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Cina</w:t>
            </w:r>
          </w:p>
        </w:tc>
        <w:tc>
          <w:tcPr>
            <w:tcW w:w="2694"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63,546</w:t>
            </w:r>
          </w:p>
        </w:tc>
      </w:tr>
      <w:tr w:rsidR="009B7156" w:rsidRPr="009B7156" w:rsidTr="00CF03D8">
        <w:tc>
          <w:tcPr>
            <w:tcW w:w="709"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3</w:t>
            </w:r>
          </w:p>
        </w:tc>
        <w:tc>
          <w:tcPr>
            <w:tcW w:w="3118"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India</w:t>
            </w:r>
          </w:p>
        </w:tc>
        <w:tc>
          <w:tcPr>
            <w:tcW w:w="2694"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16,320</w:t>
            </w:r>
          </w:p>
        </w:tc>
      </w:tr>
      <w:tr w:rsidR="009B7156" w:rsidRPr="009B7156" w:rsidTr="00CF03D8">
        <w:tc>
          <w:tcPr>
            <w:tcW w:w="709"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4</w:t>
            </w:r>
          </w:p>
        </w:tc>
        <w:tc>
          <w:tcPr>
            <w:tcW w:w="3118"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Lain - lain</w:t>
            </w:r>
          </w:p>
        </w:tc>
        <w:tc>
          <w:tcPr>
            <w:tcW w:w="2694"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672</w:t>
            </w:r>
          </w:p>
        </w:tc>
      </w:tr>
      <w:tr w:rsidR="009B7156" w:rsidRPr="009B7156" w:rsidTr="00CF03D8">
        <w:tc>
          <w:tcPr>
            <w:tcW w:w="709"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5</w:t>
            </w:r>
          </w:p>
        </w:tc>
        <w:tc>
          <w:tcPr>
            <w:tcW w:w="3118"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Bukan Warganegara</w:t>
            </w:r>
          </w:p>
        </w:tc>
        <w:tc>
          <w:tcPr>
            <w:tcW w:w="2694" w:type="dxa"/>
          </w:tcPr>
          <w:p w:rsidR="00BC07FA" w:rsidRPr="009B7156" w:rsidRDefault="00BC07FA" w:rsidP="00C41ACA">
            <w:pPr>
              <w:tabs>
                <w:tab w:val="left" w:pos="2127"/>
              </w:tabs>
              <w:spacing w:line="360" w:lineRule="auto"/>
              <w:jc w:val="center"/>
              <w:rPr>
                <w:rFonts w:ascii="Arial" w:hAnsi="Arial" w:cs="Arial"/>
                <w:sz w:val="24"/>
                <w:szCs w:val="24"/>
                <w:lang w:val="ms-MY"/>
              </w:rPr>
            </w:pPr>
            <w:r w:rsidRPr="009B7156">
              <w:rPr>
                <w:rFonts w:ascii="Arial" w:hAnsi="Arial" w:cs="Arial"/>
                <w:sz w:val="24"/>
                <w:szCs w:val="24"/>
                <w:lang w:val="ms-MY"/>
              </w:rPr>
              <w:t>1,745</w:t>
            </w:r>
          </w:p>
        </w:tc>
      </w:tr>
      <w:tr w:rsidR="009B7156" w:rsidRPr="009B7156" w:rsidTr="00CF03D8">
        <w:tc>
          <w:tcPr>
            <w:tcW w:w="3827" w:type="dxa"/>
            <w:gridSpan w:val="2"/>
          </w:tcPr>
          <w:p w:rsidR="00BC07FA" w:rsidRPr="009B7156" w:rsidRDefault="00BC07FA" w:rsidP="00C41ACA">
            <w:pPr>
              <w:tabs>
                <w:tab w:val="left" w:pos="2127"/>
              </w:tabs>
              <w:spacing w:line="360" w:lineRule="auto"/>
              <w:jc w:val="center"/>
              <w:rPr>
                <w:rFonts w:ascii="Arial" w:hAnsi="Arial" w:cs="Arial"/>
                <w:b/>
                <w:sz w:val="24"/>
                <w:szCs w:val="24"/>
                <w:lang w:val="ms-MY"/>
              </w:rPr>
            </w:pPr>
            <w:r w:rsidRPr="009B7156">
              <w:rPr>
                <w:rFonts w:ascii="Arial" w:hAnsi="Arial" w:cs="Arial"/>
                <w:b/>
                <w:sz w:val="24"/>
                <w:szCs w:val="24"/>
                <w:lang w:val="ms-MY"/>
              </w:rPr>
              <w:t>JUMLAH</w:t>
            </w:r>
          </w:p>
        </w:tc>
        <w:tc>
          <w:tcPr>
            <w:tcW w:w="2694" w:type="dxa"/>
          </w:tcPr>
          <w:p w:rsidR="00BC07FA" w:rsidRPr="009B7156" w:rsidRDefault="00BC07FA" w:rsidP="00C41ACA">
            <w:pPr>
              <w:tabs>
                <w:tab w:val="left" w:pos="2127"/>
              </w:tabs>
              <w:spacing w:line="360" w:lineRule="auto"/>
              <w:jc w:val="center"/>
              <w:rPr>
                <w:rFonts w:ascii="Arial" w:hAnsi="Arial" w:cs="Arial"/>
                <w:b/>
                <w:sz w:val="24"/>
                <w:szCs w:val="24"/>
                <w:lang w:val="ms-MY"/>
              </w:rPr>
            </w:pPr>
            <w:r w:rsidRPr="009B7156">
              <w:rPr>
                <w:rFonts w:ascii="Arial" w:hAnsi="Arial" w:cs="Arial"/>
                <w:b/>
                <w:sz w:val="24"/>
                <w:szCs w:val="24"/>
                <w:lang w:val="ms-MY"/>
              </w:rPr>
              <w:t>172,418</w:t>
            </w:r>
          </w:p>
        </w:tc>
      </w:tr>
    </w:tbl>
    <w:p w:rsidR="00BC07FA" w:rsidRPr="009B7156" w:rsidRDefault="00BC07FA" w:rsidP="00C41ACA">
      <w:pPr>
        <w:pStyle w:val="ListParagraph"/>
        <w:tabs>
          <w:tab w:val="left" w:pos="1134"/>
          <w:tab w:val="left" w:pos="2127"/>
        </w:tabs>
        <w:spacing w:after="0" w:line="360" w:lineRule="auto"/>
        <w:ind w:left="2149"/>
        <w:rPr>
          <w:rFonts w:ascii="Arial" w:hAnsi="Arial" w:cs="Arial"/>
          <w:sz w:val="24"/>
          <w:szCs w:val="24"/>
          <w:lang w:val="ms-MY"/>
        </w:rPr>
      </w:pPr>
    </w:p>
    <w:p w:rsidR="0002062E" w:rsidRPr="009B7156" w:rsidRDefault="0002062E" w:rsidP="00C41ACA">
      <w:pPr>
        <w:pStyle w:val="ListParagraph"/>
        <w:tabs>
          <w:tab w:val="left" w:pos="1134"/>
          <w:tab w:val="left" w:pos="2127"/>
        </w:tabs>
        <w:spacing w:after="0" w:line="360" w:lineRule="auto"/>
        <w:ind w:left="2149"/>
        <w:rPr>
          <w:rFonts w:ascii="Arial" w:hAnsi="Arial" w:cs="Arial"/>
          <w:sz w:val="24"/>
          <w:szCs w:val="24"/>
          <w:lang w:val="ms-MY"/>
        </w:rPr>
      </w:pPr>
    </w:p>
    <w:p w:rsidR="0002062E" w:rsidRPr="009B7156" w:rsidRDefault="0002062E" w:rsidP="00C41ACA">
      <w:pPr>
        <w:pStyle w:val="ListParagraph"/>
        <w:tabs>
          <w:tab w:val="left" w:pos="1134"/>
          <w:tab w:val="left" w:pos="2127"/>
        </w:tabs>
        <w:spacing w:after="0" w:line="360" w:lineRule="auto"/>
        <w:ind w:left="2149"/>
        <w:rPr>
          <w:rFonts w:ascii="Arial" w:hAnsi="Arial" w:cs="Arial"/>
          <w:sz w:val="24"/>
          <w:szCs w:val="24"/>
          <w:lang w:val="ms-MY"/>
        </w:rPr>
      </w:pPr>
    </w:p>
    <w:p w:rsidR="0002062E" w:rsidRPr="009B7156" w:rsidRDefault="0002062E" w:rsidP="00C41ACA">
      <w:pPr>
        <w:pStyle w:val="ListParagraph"/>
        <w:tabs>
          <w:tab w:val="left" w:pos="1134"/>
          <w:tab w:val="left" w:pos="2127"/>
        </w:tabs>
        <w:spacing w:after="0" w:line="360" w:lineRule="auto"/>
        <w:ind w:left="2149"/>
        <w:rPr>
          <w:rFonts w:ascii="Arial" w:hAnsi="Arial" w:cs="Arial"/>
          <w:sz w:val="24"/>
          <w:szCs w:val="24"/>
          <w:lang w:val="ms-MY"/>
        </w:rPr>
      </w:pPr>
    </w:p>
    <w:p w:rsidR="0002062E" w:rsidRPr="009B7156" w:rsidRDefault="0002062E" w:rsidP="00C41ACA">
      <w:pPr>
        <w:pStyle w:val="ListParagraph"/>
        <w:tabs>
          <w:tab w:val="left" w:pos="1134"/>
          <w:tab w:val="left" w:pos="2127"/>
        </w:tabs>
        <w:spacing w:after="0" w:line="360" w:lineRule="auto"/>
        <w:ind w:left="2149"/>
        <w:rPr>
          <w:rFonts w:ascii="Arial" w:hAnsi="Arial" w:cs="Arial"/>
          <w:sz w:val="24"/>
          <w:szCs w:val="24"/>
          <w:lang w:val="ms-MY"/>
        </w:rPr>
      </w:pPr>
    </w:p>
    <w:p w:rsidR="00BC07FA" w:rsidRPr="009B7156" w:rsidRDefault="00BC07FA" w:rsidP="00C41ACA">
      <w:pPr>
        <w:pStyle w:val="ListParagraph"/>
        <w:numPr>
          <w:ilvl w:val="0"/>
          <w:numId w:val="13"/>
        </w:numPr>
        <w:tabs>
          <w:tab w:val="left" w:pos="1134"/>
          <w:tab w:val="left" w:pos="2127"/>
        </w:tabs>
        <w:spacing w:after="0" w:line="360" w:lineRule="auto"/>
        <w:ind w:hanging="1298"/>
        <w:rPr>
          <w:rFonts w:ascii="Arial" w:hAnsi="Arial" w:cs="Arial"/>
          <w:sz w:val="24"/>
          <w:szCs w:val="24"/>
          <w:lang w:val="ms-MY"/>
        </w:rPr>
      </w:pPr>
      <w:r w:rsidRPr="009B7156">
        <w:rPr>
          <w:rFonts w:ascii="Arial" w:hAnsi="Arial" w:cs="Arial"/>
          <w:sz w:val="24"/>
          <w:szCs w:val="24"/>
          <w:lang w:val="ms-MY"/>
        </w:rPr>
        <w:lastRenderedPageBreak/>
        <w:t>Bilangan mukim dan kampung:</w:t>
      </w:r>
    </w:p>
    <w:p w:rsidR="00BC07FA" w:rsidRPr="009B7156" w:rsidRDefault="00BC07FA" w:rsidP="00C41ACA">
      <w:pPr>
        <w:pStyle w:val="ListParagraph"/>
        <w:tabs>
          <w:tab w:val="left" w:pos="1134"/>
          <w:tab w:val="left" w:pos="2127"/>
        </w:tabs>
        <w:spacing w:after="0" w:line="360" w:lineRule="auto"/>
        <w:ind w:left="1134"/>
        <w:rPr>
          <w:rFonts w:ascii="Arial" w:hAnsi="Arial" w:cs="Arial"/>
          <w:sz w:val="24"/>
          <w:szCs w:val="24"/>
          <w:lang w:val="ms-MY"/>
        </w:rPr>
      </w:pPr>
    </w:p>
    <w:p w:rsidR="00BC07FA" w:rsidRPr="009B7156" w:rsidRDefault="00BC07FA" w:rsidP="00C41ACA">
      <w:pPr>
        <w:pStyle w:val="ListParagraph"/>
        <w:numPr>
          <w:ilvl w:val="0"/>
          <w:numId w:val="15"/>
        </w:numPr>
        <w:tabs>
          <w:tab w:val="left" w:pos="1134"/>
          <w:tab w:val="left" w:pos="2127"/>
        </w:tabs>
        <w:spacing w:after="0" w:line="360" w:lineRule="auto"/>
        <w:rPr>
          <w:rFonts w:ascii="Arial" w:hAnsi="Arial" w:cs="Arial"/>
          <w:sz w:val="24"/>
          <w:szCs w:val="24"/>
          <w:lang w:val="ms-MY"/>
        </w:rPr>
      </w:pPr>
      <w:r w:rsidRPr="009B7156">
        <w:rPr>
          <w:rFonts w:ascii="Arial" w:hAnsi="Arial" w:cs="Arial"/>
          <w:sz w:val="24"/>
          <w:szCs w:val="24"/>
          <w:lang w:val="ms-MY"/>
        </w:rPr>
        <w:t>Bilangan Mukim:</w:t>
      </w:r>
      <w:r w:rsidRPr="009B7156">
        <w:rPr>
          <w:rFonts w:ascii="Arial" w:hAnsi="Arial" w:cs="Arial"/>
          <w:sz w:val="24"/>
          <w:szCs w:val="24"/>
          <w:lang w:val="ms-MY"/>
        </w:rPr>
        <w:tab/>
      </w:r>
      <w:r w:rsidRPr="009B7156">
        <w:rPr>
          <w:rFonts w:ascii="Arial" w:hAnsi="Arial" w:cs="Arial"/>
          <w:sz w:val="24"/>
          <w:szCs w:val="24"/>
          <w:lang w:val="ms-MY"/>
        </w:rPr>
        <w:tab/>
      </w:r>
      <w:r w:rsidRPr="009B7156">
        <w:rPr>
          <w:rFonts w:ascii="Arial" w:hAnsi="Arial" w:cs="Arial"/>
          <w:sz w:val="24"/>
          <w:szCs w:val="24"/>
          <w:lang w:val="ms-MY"/>
        </w:rPr>
        <w:tab/>
        <w:t>11 mukim</w:t>
      </w:r>
    </w:p>
    <w:p w:rsidR="00BC07FA" w:rsidRPr="009B7156" w:rsidRDefault="00BC07FA" w:rsidP="00C41ACA">
      <w:pPr>
        <w:pStyle w:val="ListParagraph"/>
        <w:numPr>
          <w:ilvl w:val="0"/>
          <w:numId w:val="15"/>
        </w:numPr>
        <w:tabs>
          <w:tab w:val="left" w:pos="1134"/>
          <w:tab w:val="left" w:pos="2127"/>
        </w:tabs>
        <w:spacing w:after="0" w:line="360" w:lineRule="auto"/>
        <w:rPr>
          <w:rFonts w:ascii="Arial" w:hAnsi="Arial" w:cs="Arial"/>
          <w:sz w:val="24"/>
          <w:szCs w:val="24"/>
          <w:lang w:val="ms-MY"/>
        </w:rPr>
      </w:pPr>
      <w:r w:rsidRPr="009B7156">
        <w:rPr>
          <w:rFonts w:ascii="Arial" w:hAnsi="Arial" w:cs="Arial"/>
          <w:sz w:val="24"/>
          <w:szCs w:val="24"/>
          <w:lang w:val="ms-MY"/>
        </w:rPr>
        <w:t>Bilangan Penghulu:</w:t>
      </w:r>
      <w:r w:rsidRPr="009B7156">
        <w:rPr>
          <w:rFonts w:ascii="Arial" w:hAnsi="Arial" w:cs="Arial"/>
          <w:sz w:val="24"/>
          <w:szCs w:val="24"/>
          <w:lang w:val="ms-MY"/>
        </w:rPr>
        <w:tab/>
      </w:r>
      <w:r w:rsidRPr="009B7156">
        <w:rPr>
          <w:rFonts w:ascii="Arial" w:hAnsi="Arial" w:cs="Arial"/>
          <w:sz w:val="24"/>
          <w:szCs w:val="24"/>
          <w:lang w:val="ms-MY"/>
        </w:rPr>
        <w:tab/>
      </w:r>
      <w:r w:rsidRPr="009B7156">
        <w:rPr>
          <w:rFonts w:ascii="Arial" w:hAnsi="Arial" w:cs="Arial"/>
          <w:sz w:val="24"/>
          <w:szCs w:val="24"/>
          <w:lang w:val="ms-MY"/>
        </w:rPr>
        <w:tab/>
        <w:t>9 orang</w:t>
      </w:r>
    </w:p>
    <w:p w:rsidR="00BC07FA" w:rsidRPr="009B7156" w:rsidRDefault="00BC07FA" w:rsidP="00C41ACA">
      <w:pPr>
        <w:pStyle w:val="ListParagraph"/>
        <w:numPr>
          <w:ilvl w:val="0"/>
          <w:numId w:val="15"/>
        </w:numPr>
        <w:tabs>
          <w:tab w:val="left" w:pos="1134"/>
          <w:tab w:val="left" w:pos="2127"/>
        </w:tabs>
        <w:spacing w:after="0" w:line="360" w:lineRule="auto"/>
        <w:rPr>
          <w:rFonts w:ascii="Arial" w:hAnsi="Arial" w:cs="Arial"/>
          <w:sz w:val="24"/>
          <w:szCs w:val="24"/>
          <w:lang w:val="ms-MY"/>
        </w:rPr>
      </w:pPr>
      <w:r w:rsidRPr="009B7156">
        <w:rPr>
          <w:rFonts w:ascii="Arial" w:hAnsi="Arial" w:cs="Arial"/>
          <w:sz w:val="24"/>
          <w:szCs w:val="24"/>
          <w:lang w:val="ms-MY"/>
        </w:rPr>
        <w:t>Bilangan Ketua Kampung:</w:t>
      </w:r>
      <w:r w:rsidRPr="009B7156">
        <w:rPr>
          <w:rFonts w:ascii="Arial" w:hAnsi="Arial" w:cs="Arial"/>
          <w:sz w:val="24"/>
          <w:szCs w:val="24"/>
          <w:lang w:val="ms-MY"/>
        </w:rPr>
        <w:tab/>
      </w:r>
      <w:r w:rsidRPr="009B7156">
        <w:rPr>
          <w:rFonts w:ascii="Arial" w:hAnsi="Arial" w:cs="Arial"/>
          <w:sz w:val="24"/>
          <w:szCs w:val="24"/>
          <w:lang w:val="ms-MY"/>
        </w:rPr>
        <w:tab/>
        <w:t>52 orang</w:t>
      </w:r>
    </w:p>
    <w:p w:rsidR="00BC07FA" w:rsidRPr="009B7156" w:rsidRDefault="00BC07FA" w:rsidP="00C41ACA">
      <w:pPr>
        <w:pStyle w:val="ListParagraph"/>
        <w:numPr>
          <w:ilvl w:val="0"/>
          <w:numId w:val="15"/>
        </w:numPr>
        <w:tabs>
          <w:tab w:val="left" w:pos="1134"/>
          <w:tab w:val="left" w:pos="2127"/>
        </w:tabs>
        <w:spacing w:after="0" w:line="360" w:lineRule="auto"/>
        <w:rPr>
          <w:rFonts w:ascii="Arial" w:hAnsi="Arial" w:cs="Arial"/>
          <w:sz w:val="24"/>
          <w:szCs w:val="24"/>
          <w:lang w:val="ms-MY"/>
        </w:rPr>
      </w:pPr>
      <w:r w:rsidRPr="009B7156">
        <w:rPr>
          <w:rFonts w:ascii="Arial" w:hAnsi="Arial" w:cs="Arial"/>
          <w:sz w:val="24"/>
          <w:szCs w:val="24"/>
          <w:lang w:val="ms-MY"/>
        </w:rPr>
        <w:t>Bilangan Ketua Masyarakat:</w:t>
      </w:r>
      <w:r w:rsidRPr="009B7156">
        <w:rPr>
          <w:rFonts w:ascii="Arial" w:hAnsi="Arial" w:cs="Arial"/>
          <w:sz w:val="24"/>
          <w:szCs w:val="24"/>
          <w:lang w:val="ms-MY"/>
        </w:rPr>
        <w:tab/>
      </w:r>
      <w:r w:rsidRPr="009B7156">
        <w:rPr>
          <w:rFonts w:ascii="Arial" w:hAnsi="Arial" w:cs="Arial"/>
          <w:sz w:val="24"/>
          <w:szCs w:val="24"/>
          <w:lang w:val="ms-MY"/>
        </w:rPr>
        <w:tab/>
        <w:t>14 orang</w:t>
      </w:r>
    </w:p>
    <w:p w:rsidR="00BC07FA" w:rsidRPr="009B7156" w:rsidRDefault="00BC07FA" w:rsidP="00C41ACA">
      <w:pPr>
        <w:pStyle w:val="ListParagraph"/>
        <w:numPr>
          <w:ilvl w:val="0"/>
          <w:numId w:val="15"/>
        </w:numPr>
        <w:tabs>
          <w:tab w:val="left" w:pos="1134"/>
          <w:tab w:val="left" w:pos="2127"/>
        </w:tabs>
        <w:spacing w:after="0" w:line="360" w:lineRule="auto"/>
        <w:rPr>
          <w:rFonts w:ascii="Arial" w:hAnsi="Arial" w:cs="Arial"/>
          <w:sz w:val="24"/>
          <w:szCs w:val="24"/>
          <w:lang w:val="ms-MY"/>
        </w:rPr>
      </w:pPr>
      <w:r w:rsidRPr="009B7156">
        <w:rPr>
          <w:rFonts w:ascii="Arial" w:hAnsi="Arial" w:cs="Arial"/>
          <w:sz w:val="24"/>
          <w:szCs w:val="24"/>
          <w:lang w:val="ms-MY"/>
        </w:rPr>
        <w:t>Bilangan Kampung Induk:</w:t>
      </w:r>
      <w:r w:rsidRPr="009B7156">
        <w:rPr>
          <w:rFonts w:ascii="Arial" w:hAnsi="Arial" w:cs="Arial"/>
          <w:sz w:val="24"/>
          <w:szCs w:val="24"/>
          <w:lang w:val="ms-MY"/>
        </w:rPr>
        <w:tab/>
      </w:r>
      <w:r w:rsidRPr="009B7156">
        <w:rPr>
          <w:rFonts w:ascii="Arial" w:hAnsi="Arial" w:cs="Arial"/>
          <w:sz w:val="24"/>
          <w:szCs w:val="24"/>
          <w:lang w:val="ms-MY"/>
        </w:rPr>
        <w:tab/>
        <w:t>52 buah</w:t>
      </w:r>
    </w:p>
    <w:p w:rsidR="00BC07FA" w:rsidRPr="009B7156" w:rsidRDefault="00BC07FA" w:rsidP="00C41ACA">
      <w:pPr>
        <w:pStyle w:val="ListParagraph"/>
        <w:numPr>
          <w:ilvl w:val="0"/>
          <w:numId w:val="15"/>
        </w:numPr>
        <w:tabs>
          <w:tab w:val="left" w:pos="1134"/>
          <w:tab w:val="left" w:pos="2127"/>
          <w:tab w:val="left" w:pos="5387"/>
        </w:tabs>
        <w:spacing w:after="0" w:line="360" w:lineRule="auto"/>
        <w:rPr>
          <w:rFonts w:ascii="Arial" w:hAnsi="Arial" w:cs="Arial"/>
          <w:sz w:val="24"/>
          <w:szCs w:val="24"/>
          <w:lang w:val="ms-MY"/>
        </w:rPr>
      </w:pPr>
      <w:r w:rsidRPr="009B7156">
        <w:rPr>
          <w:rFonts w:ascii="Arial" w:hAnsi="Arial" w:cs="Arial"/>
          <w:sz w:val="24"/>
          <w:szCs w:val="24"/>
          <w:lang w:val="ms-MY"/>
        </w:rPr>
        <w:t>Bilangan Kampung Rangkaian:</w:t>
      </w:r>
      <w:r w:rsidRPr="009B7156">
        <w:rPr>
          <w:rFonts w:ascii="Arial" w:hAnsi="Arial" w:cs="Arial"/>
          <w:sz w:val="24"/>
          <w:szCs w:val="24"/>
          <w:lang w:val="ms-MY"/>
        </w:rPr>
        <w:tab/>
      </w:r>
      <w:r w:rsidRPr="009B7156">
        <w:rPr>
          <w:rFonts w:ascii="Arial" w:hAnsi="Arial" w:cs="Arial"/>
          <w:sz w:val="24"/>
          <w:szCs w:val="24"/>
          <w:lang w:val="ms-MY"/>
        </w:rPr>
        <w:tab/>
        <w:t>210 buah kampung</w:t>
      </w:r>
    </w:p>
    <w:p w:rsidR="0025782F" w:rsidRPr="009B7156" w:rsidRDefault="0025782F" w:rsidP="00C41ACA">
      <w:pPr>
        <w:pStyle w:val="ListParagraph"/>
        <w:tabs>
          <w:tab w:val="left" w:pos="1134"/>
          <w:tab w:val="left" w:pos="2127"/>
          <w:tab w:val="left" w:pos="5387"/>
        </w:tabs>
        <w:spacing w:after="0" w:line="360" w:lineRule="auto"/>
        <w:ind w:left="1854"/>
        <w:rPr>
          <w:rFonts w:ascii="Arial" w:hAnsi="Arial" w:cs="Arial"/>
          <w:sz w:val="24"/>
          <w:szCs w:val="24"/>
          <w:lang w:val="ms-MY"/>
        </w:rPr>
      </w:pPr>
    </w:p>
    <w:p w:rsidR="00BC07FA" w:rsidRPr="009B7156" w:rsidRDefault="00BC07FA" w:rsidP="00C41ACA">
      <w:pPr>
        <w:spacing w:line="360" w:lineRule="auto"/>
        <w:ind w:left="720"/>
        <w:jc w:val="both"/>
        <w:rPr>
          <w:rFonts w:ascii="Arial" w:hAnsi="Arial" w:cs="Arial"/>
          <w:b/>
          <w:sz w:val="24"/>
          <w:szCs w:val="24"/>
          <w:lang w:val="ms-MY"/>
        </w:rPr>
      </w:pPr>
      <w:r w:rsidRPr="009B7156">
        <w:rPr>
          <w:rFonts w:ascii="Arial" w:hAnsi="Arial" w:cs="Arial"/>
          <w:b/>
          <w:sz w:val="24"/>
          <w:szCs w:val="24"/>
          <w:lang w:val="ms-MY"/>
        </w:rPr>
        <w:t>1.12.3</w:t>
      </w:r>
      <w:r w:rsidR="002038B3" w:rsidRPr="009B7156">
        <w:rPr>
          <w:rFonts w:ascii="Arial" w:hAnsi="Arial" w:cs="Arial"/>
          <w:b/>
          <w:sz w:val="24"/>
          <w:szCs w:val="24"/>
          <w:lang w:val="ms-MY"/>
        </w:rPr>
        <w:t xml:space="preserve">   </w:t>
      </w:r>
      <w:r w:rsidRPr="009B7156">
        <w:rPr>
          <w:rFonts w:ascii="Arial" w:hAnsi="Arial" w:cs="Arial"/>
          <w:b/>
          <w:sz w:val="24"/>
          <w:szCs w:val="24"/>
          <w:lang w:val="ms-MY"/>
        </w:rPr>
        <w:t>Ekonomi Daerah Segamat</w:t>
      </w:r>
    </w:p>
    <w:p w:rsidR="00BC07FA" w:rsidRPr="009B7156" w:rsidRDefault="00BC07FA" w:rsidP="00C41ACA">
      <w:pPr>
        <w:spacing w:line="360" w:lineRule="auto"/>
        <w:jc w:val="both"/>
        <w:rPr>
          <w:rFonts w:ascii="Arial" w:hAnsi="Arial" w:cs="Arial"/>
          <w:sz w:val="24"/>
          <w:szCs w:val="24"/>
          <w:lang w:val="ms-MY"/>
        </w:rPr>
      </w:pPr>
    </w:p>
    <w:p w:rsidR="00BC07FA" w:rsidRPr="009B7156" w:rsidRDefault="00BC07FA" w:rsidP="00C41ACA">
      <w:pPr>
        <w:spacing w:line="360" w:lineRule="auto"/>
        <w:ind w:left="720"/>
        <w:jc w:val="both"/>
        <w:rPr>
          <w:rFonts w:ascii="Arial" w:hAnsi="Arial" w:cs="Arial"/>
          <w:sz w:val="24"/>
          <w:szCs w:val="24"/>
          <w:lang w:val="ms-MY"/>
        </w:rPr>
      </w:pPr>
      <w:r w:rsidRPr="009B7156">
        <w:rPr>
          <w:rFonts w:ascii="Arial" w:hAnsi="Arial" w:cs="Arial"/>
          <w:sz w:val="24"/>
          <w:szCs w:val="24"/>
          <w:lang w:val="ms-MY"/>
        </w:rPr>
        <w:t xml:space="preserve">Berdasarkan kepada Rancangan Pembangunan Daerah, Daerah Segamat, sektor pertanian </w:t>
      </w:r>
      <w:r w:rsidR="007201EC" w:rsidRPr="009B7156">
        <w:rPr>
          <w:rFonts w:ascii="Arial" w:hAnsi="Arial" w:cs="Arial"/>
          <w:sz w:val="24"/>
          <w:szCs w:val="24"/>
          <w:lang w:val="ms-MY"/>
        </w:rPr>
        <w:t xml:space="preserve">dikenalpasti masih merupakan </w:t>
      </w:r>
      <w:r w:rsidRPr="009B7156">
        <w:rPr>
          <w:rFonts w:ascii="Arial" w:hAnsi="Arial" w:cs="Arial"/>
          <w:sz w:val="24"/>
          <w:szCs w:val="24"/>
          <w:lang w:val="ms-MY"/>
        </w:rPr>
        <w:t xml:space="preserve">penyumbang pekerjaan utama bagi kebanyakan tenaga buruh di Daerah Segamat. </w:t>
      </w:r>
      <w:r w:rsidR="007201EC" w:rsidRPr="009B7156">
        <w:rPr>
          <w:rFonts w:ascii="Arial" w:hAnsi="Arial" w:cs="Arial"/>
          <w:sz w:val="24"/>
          <w:szCs w:val="24"/>
          <w:lang w:val="ms-MY"/>
        </w:rPr>
        <w:t>Setiap tahun</w:t>
      </w:r>
      <w:r w:rsidRPr="009B7156">
        <w:rPr>
          <w:rFonts w:ascii="Arial" w:hAnsi="Arial" w:cs="Arial"/>
          <w:sz w:val="24"/>
          <w:szCs w:val="24"/>
          <w:lang w:val="ms-MY"/>
        </w:rPr>
        <w:t xml:space="preserve"> sektor pertanian </w:t>
      </w:r>
      <w:r w:rsidR="007201EC" w:rsidRPr="009B7156">
        <w:rPr>
          <w:rFonts w:ascii="Arial" w:hAnsi="Arial" w:cs="Arial"/>
          <w:sz w:val="24"/>
          <w:szCs w:val="24"/>
          <w:lang w:val="ms-MY"/>
        </w:rPr>
        <w:t>memberi peratusan sumbangan yang besar kepada jumlah peluang</w:t>
      </w:r>
      <w:r w:rsidRPr="009B7156">
        <w:rPr>
          <w:rFonts w:ascii="Arial" w:hAnsi="Arial" w:cs="Arial"/>
          <w:sz w:val="24"/>
          <w:szCs w:val="24"/>
          <w:lang w:val="ms-MY"/>
        </w:rPr>
        <w:t xml:space="preserve"> pekerjaan di Daerah Segamat. Kerajaan </w:t>
      </w:r>
      <w:r w:rsidR="007201EC" w:rsidRPr="009B7156">
        <w:rPr>
          <w:rFonts w:ascii="Arial" w:hAnsi="Arial" w:cs="Arial"/>
          <w:sz w:val="24"/>
          <w:szCs w:val="24"/>
          <w:lang w:val="ms-MY"/>
        </w:rPr>
        <w:t xml:space="preserve">negeri mempunyai </w:t>
      </w:r>
      <w:r w:rsidRPr="009B7156">
        <w:rPr>
          <w:rFonts w:ascii="Arial" w:hAnsi="Arial" w:cs="Arial"/>
          <w:sz w:val="24"/>
          <w:szCs w:val="24"/>
          <w:lang w:val="ms-MY"/>
        </w:rPr>
        <w:t>mula membangunkan Segamat terutamanya dengan aktiviti pertanian bagi memacu ekonomi Segamat. Segamat merupakan daerah di mana sektor pertanian berkembang dengan pesat seperti kelapa sawit dan getah yang kebanyakannya ditanam di estet – estet dan di tanah rancangan FELDA serta FELCRA. Segamat juga terkenal dengan hasil buah - buahan terutamanya durian. Sebagai tarikan pelancongan, slogan baru telah diperkenalkan iaitu ‘Selamat Datang ke Segamat – Tanah Raja Buah – buahan.</w:t>
      </w:r>
    </w:p>
    <w:p w:rsidR="00BC07FA" w:rsidRPr="009B7156" w:rsidRDefault="00BC07FA" w:rsidP="00C41ACA">
      <w:pPr>
        <w:spacing w:line="360" w:lineRule="auto"/>
        <w:ind w:left="720"/>
        <w:jc w:val="both"/>
        <w:rPr>
          <w:rFonts w:ascii="Arial" w:hAnsi="Arial" w:cs="Arial"/>
          <w:sz w:val="24"/>
          <w:szCs w:val="24"/>
          <w:lang w:val="ms-MY"/>
        </w:rPr>
      </w:pPr>
    </w:p>
    <w:p w:rsidR="00BC07FA" w:rsidRPr="009B7156" w:rsidRDefault="00BC07FA" w:rsidP="00C41ACA">
      <w:pPr>
        <w:spacing w:line="360" w:lineRule="auto"/>
        <w:ind w:left="720"/>
        <w:jc w:val="both"/>
        <w:rPr>
          <w:rFonts w:ascii="Arial" w:hAnsi="Arial" w:cs="Arial"/>
          <w:sz w:val="24"/>
          <w:szCs w:val="24"/>
          <w:lang w:val="ms-MY"/>
        </w:rPr>
      </w:pPr>
      <w:r w:rsidRPr="009B7156">
        <w:rPr>
          <w:rFonts w:ascii="Arial" w:hAnsi="Arial" w:cs="Arial"/>
          <w:sz w:val="24"/>
          <w:szCs w:val="24"/>
          <w:lang w:val="ms-MY"/>
        </w:rPr>
        <w:t>Sektor pembuatan merupakan sektor kedua terpenting dari segi sumbangan guna tenaga. Pada tahun 1995, ia menyerap sebanyak 11,267 tenaga buruh iaitu 13.1 peratus dari jumlah keseluruhan guna tenaga di Daerah Segamat. Sektor ini mengalami pertumbuhan tahunan pada tahap kira-kira 7.0 peratus setahun.</w:t>
      </w:r>
    </w:p>
    <w:p w:rsidR="00BC07FA" w:rsidRPr="009B7156" w:rsidRDefault="00BC07FA" w:rsidP="00C41ACA">
      <w:pPr>
        <w:spacing w:line="360" w:lineRule="auto"/>
        <w:ind w:left="720"/>
        <w:jc w:val="both"/>
        <w:rPr>
          <w:rFonts w:ascii="Arial" w:hAnsi="Arial" w:cs="Arial"/>
          <w:sz w:val="24"/>
          <w:szCs w:val="24"/>
          <w:lang w:val="ms-MY"/>
        </w:rPr>
      </w:pPr>
    </w:p>
    <w:p w:rsidR="00002DCC" w:rsidRPr="009B7156" w:rsidRDefault="006B280D" w:rsidP="00C41ACA">
      <w:pPr>
        <w:pStyle w:val="Heading3"/>
        <w:spacing w:before="0" w:line="360" w:lineRule="auto"/>
        <w:rPr>
          <w:rFonts w:ascii="Arial" w:hAnsi="Arial" w:cs="Arial"/>
          <w:color w:val="auto"/>
          <w:sz w:val="24"/>
          <w:szCs w:val="24"/>
          <w:lang w:val="ms-MY"/>
        </w:rPr>
      </w:pPr>
      <w:bookmarkStart w:id="14" w:name="_Toc319576175"/>
      <w:r w:rsidRPr="009B7156">
        <w:rPr>
          <w:rFonts w:ascii="Arial" w:hAnsi="Arial" w:cs="Arial"/>
          <w:color w:val="auto"/>
          <w:sz w:val="24"/>
          <w:szCs w:val="24"/>
          <w:lang w:val="ms-MY"/>
        </w:rPr>
        <w:lastRenderedPageBreak/>
        <w:t>1.12</w:t>
      </w:r>
      <w:r w:rsidRPr="009B7156">
        <w:rPr>
          <w:rFonts w:ascii="Arial" w:hAnsi="Arial" w:cs="Arial"/>
          <w:color w:val="auto"/>
          <w:sz w:val="24"/>
          <w:szCs w:val="24"/>
          <w:lang w:val="ms-MY"/>
        </w:rPr>
        <w:tab/>
      </w:r>
      <w:r w:rsidR="00BC07FA" w:rsidRPr="009B7156">
        <w:rPr>
          <w:rFonts w:ascii="Arial" w:hAnsi="Arial" w:cs="Arial"/>
          <w:color w:val="auto"/>
          <w:sz w:val="24"/>
          <w:szCs w:val="24"/>
          <w:lang w:val="ms-MY"/>
        </w:rPr>
        <w:t>Rumusan</w:t>
      </w:r>
      <w:bookmarkEnd w:id="14"/>
    </w:p>
    <w:p w:rsidR="002038B3" w:rsidRPr="009B7156" w:rsidRDefault="002038B3" w:rsidP="00C41ACA">
      <w:pPr>
        <w:pStyle w:val="ListParagraph"/>
        <w:spacing w:after="0" w:line="360" w:lineRule="auto"/>
        <w:jc w:val="both"/>
        <w:rPr>
          <w:rFonts w:ascii="Arial" w:hAnsi="Arial" w:cs="Arial"/>
          <w:sz w:val="24"/>
          <w:szCs w:val="24"/>
          <w:lang w:val="ms-MY"/>
        </w:rPr>
      </w:pPr>
    </w:p>
    <w:p w:rsidR="00002DCC" w:rsidRPr="009B7156" w:rsidRDefault="00002DCC" w:rsidP="00C41ACA">
      <w:pPr>
        <w:spacing w:line="360" w:lineRule="auto"/>
        <w:jc w:val="both"/>
        <w:rPr>
          <w:rFonts w:ascii="Arial" w:hAnsi="Arial" w:cs="Arial"/>
          <w:sz w:val="24"/>
          <w:szCs w:val="24"/>
          <w:lang w:val="ms-MY"/>
        </w:rPr>
      </w:pPr>
      <w:r w:rsidRPr="009B7156">
        <w:rPr>
          <w:rFonts w:ascii="Arial" w:hAnsi="Arial" w:cs="Arial"/>
          <w:sz w:val="24"/>
          <w:szCs w:val="24"/>
          <w:lang w:val="ms-MY"/>
        </w:rPr>
        <w:t>Secara keseluruhannya, bab ini telah menjelaskan tentan</w:t>
      </w:r>
      <w:r w:rsidR="002F363A" w:rsidRPr="009B7156">
        <w:rPr>
          <w:rFonts w:ascii="Arial" w:hAnsi="Arial" w:cs="Arial"/>
          <w:sz w:val="24"/>
          <w:szCs w:val="24"/>
          <w:lang w:val="ms-MY"/>
        </w:rPr>
        <w:t xml:space="preserve">g kajian yang dijalankan ini di </w:t>
      </w:r>
      <w:r w:rsidRPr="009B7156">
        <w:rPr>
          <w:rFonts w:ascii="Arial" w:hAnsi="Arial" w:cs="Arial"/>
          <w:sz w:val="24"/>
          <w:szCs w:val="24"/>
          <w:lang w:val="ms-MY"/>
        </w:rPr>
        <w:t>mana ia meliputi latar belakang kajian, penyataan masalah, matlamat kajian, objektif kajian, skop</w:t>
      </w:r>
      <w:r w:rsidR="00E603E3" w:rsidRPr="009B7156">
        <w:rPr>
          <w:rFonts w:ascii="Arial" w:hAnsi="Arial" w:cs="Arial"/>
          <w:sz w:val="24"/>
          <w:szCs w:val="24"/>
          <w:lang w:val="ms-MY"/>
        </w:rPr>
        <w:t xml:space="preserve"> </w:t>
      </w:r>
      <w:r w:rsidRPr="009B7156">
        <w:rPr>
          <w:rFonts w:ascii="Arial" w:hAnsi="Arial" w:cs="Arial"/>
          <w:sz w:val="24"/>
          <w:szCs w:val="24"/>
          <w:lang w:val="ms-MY"/>
        </w:rPr>
        <w:t>kajian, kepentingan kajian dan definisi konseptual dan operasional yang ditekankan dalam</w:t>
      </w:r>
      <w:r w:rsidR="00E603E3" w:rsidRPr="009B7156">
        <w:rPr>
          <w:rFonts w:ascii="Arial" w:hAnsi="Arial" w:cs="Arial"/>
          <w:sz w:val="24"/>
          <w:szCs w:val="24"/>
          <w:lang w:val="ms-MY"/>
        </w:rPr>
        <w:t xml:space="preserve"> </w:t>
      </w:r>
      <w:r w:rsidRPr="009B7156">
        <w:rPr>
          <w:rFonts w:ascii="Arial" w:hAnsi="Arial" w:cs="Arial"/>
          <w:sz w:val="24"/>
          <w:szCs w:val="24"/>
          <w:lang w:val="ms-MY"/>
        </w:rPr>
        <w:t>menjalankan kajian ini. Seterusnya, Bab II akan menerangkan dengan lebih lanjut berkaitan kajian</w:t>
      </w:r>
      <w:r w:rsidR="002F363A" w:rsidRPr="009B7156">
        <w:rPr>
          <w:rFonts w:ascii="Arial" w:hAnsi="Arial" w:cs="Arial"/>
          <w:sz w:val="24"/>
          <w:szCs w:val="24"/>
          <w:lang w:val="ms-MY"/>
        </w:rPr>
        <w:t xml:space="preserve"> </w:t>
      </w:r>
      <w:r w:rsidRPr="009B7156">
        <w:rPr>
          <w:rFonts w:ascii="Arial" w:hAnsi="Arial" w:cs="Arial"/>
          <w:sz w:val="24"/>
          <w:szCs w:val="24"/>
          <w:lang w:val="ms-MY"/>
        </w:rPr>
        <w:t>literatur dan model kajian untuk menyokong kajian ini.</w:t>
      </w:r>
    </w:p>
    <w:p w:rsidR="00002DCC" w:rsidRPr="009B7156" w:rsidRDefault="00002DCC" w:rsidP="00C41ACA">
      <w:pPr>
        <w:spacing w:line="360" w:lineRule="auto"/>
        <w:jc w:val="both"/>
        <w:rPr>
          <w:rFonts w:ascii="Arial" w:hAnsi="Arial" w:cs="Arial"/>
          <w:sz w:val="24"/>
          <w:szCs w:val="24"/>
          <w:lang w:val="ms-MY"/>
        </w:rPr>
      </w:pPr>
    </w:p>
    <w:p w:rsidR="00002DCC" w:rsidRPr="009B7156" w:rsidRDefault="00002DCC" w:rsidP="00C41ACA">
      <w:pPr>
        <w:spacing w:line="360" w:lineRule="auto"/>
        <w:jc w:val="both"/>
        <w:rPr>
          <w:rFonts w:ascii="Arial" w:hAnsi="Arial" w:cs="Arial"/>
          <w:sz w:val="24"/>
          <w:szCs w:val="24"/>
          <w:lang w:val="ms-MY"/>
        </w:rPr>
      </w:pPr>
      <w:r w:rsidRPr="009B7156">
        <w:rPr>
          <w:rFonts w:ascii="Arial" w:hAnsi="Arial" w:cs="Arial"/>
          <w:sz w:val="24"/>
          <w:szCs w:val="24"/>
          <w:lang w:val="ms-MY"/>
        </w:rPr>
        <w:br w:type="page"/>
      </w:r>
    </w:p>
    <w:p w:rsidR="00721742" w:rsidRPr="009B7156" w:rsidRDefault="00721742" w:rsidP="00C41ACA">
      <w:pPr>
        <w:pStyle w:val="Heading1"/>
        <w:spacing w:before="0" w:line="360" w:lineRule="auto"/>
        <w:jc w:val="center"/>
        <w:rPr>
          <w:rFonts w:ascii="Arial" w:hAnsi="Arial" w:cs="Arial"/>
          <w:color w:val="auto"/>
          <w:sz w:val="24"/>
          <w:szCs w:val="24"/>
          <w:lang w:val="ms-MY"/>
        </w:rPr>
      </w:pPr>
    </w:p>
    <w:p w:rsidR="00721742" w:rsidRPr="009B7156" w:rsidRDefault="00721742" w:rsidP="00C41ACA">
      <w:pPr>
        <w:pStyle w:val="Heading1"/>
        <w:spacing w:before="0" w:line="360" w:lineRule="auto"/>
        <w:jc w:val="center"/>
        <w:rPr>
          <w:rFonts w:ascii="Arial" w:hAnsi="Arial" w:cs="Arial"/>
          <w:color w:val="auto"/>
          <w:sz w:val="24"/>
          <w:szCs w:val="24"/>
          <w:lang w:val="ms-MY"/>
        </w:rPr>
      </w:pPr>
    </w:p>
    <w:p w:rsidR="00721742" w:rsidRPr="009B7156" w:rsidRDefault="00721742" w:rsidP="00C41ACA">
      <w:pPr>
        <w:pStyle w:val="Heading1"/>
        <w:spacing w:before="0" w:line="360" w:lineRule="auto"/>
        <w:jc w:val="center"/>
        <w:rPr>
          <w:rFonts w:ascii="Arial" w:hAnsi="Arial" w:cs="Arial"/>
          <w:color w:val="auto"/>
          <w:sz w:val="24"/>
          <w:szCs w:val="24"/>
          <w:lang w:val="ms-MY"/>
        </w:rPr>
      </w:pPr>
    </w:p>
    <w:p w:rsidR="00721742" w:rsidRPr="009B7156" w:rsidRDefault="00721742" w:rsidP="00C41ACA">
      <w:pPr>
        <w:pStyle w:val="Heading1"/>
        <w:spacing w:before="0" w:line="360" w:lineRule="auto"/>
        <w:jc w:val="center"/>
        <w:rPr>
          <w:rFonts w:ascii="Arial" w:hAnsi="Arial" w:cs="Arial"/>
          <w:color w:val="auto"/>
          <w:sz w:val="24"/>
          <w:szCs w:val="24"/>
          <w:lang w:val="ms-MY"/>
        </w:rPr>
      </w:pPr>
    </w:p>
    <w:p w:rsidR="00002DCC" w:rsidRPr="009B7156" w:rsidRDefault="00002DCC" w:rsidP="00C41ACA">
      <w:pPr>
        <w:pStyle w:val="Heading1"/>
        <w:spacing w:before="0" w:line="360" w:lineRule="auto"/>
        <w:jc w:val="center"/>
        <w:rPr>
          <w:rFonts w:ascii="Arial" w:hAnsi="Arial" w:cs="Arial"/>
          <w:color w:val="auto"/>
          <w:sz w:val="24"/>
          <w:szCs w:val="24"/>
          <w:lang w:val="ms-MY"/>
        </w:rPr>
      </w:pPr>
      <w:bookmarkStart w:id="15" w:name="_Toc319576176"/>
      <w:r w:rsidRPr="009B7156">
        <w:rPr>
          <w:rFonts w:ascii="Arial" w:hAnsi="Arial" w:cs="Arial"/>
          <w:color w:val="auto"/>
          <w:sz w:val="24"/>
          <w:szCs w:val="24"/>
          <w:lang w:val="ms-MY"/>
        </w:rPr>
        <w:t>BAB II</w:t>
      </w:r>
      <w:bookmarkEnd w:id="15"/>
    </w:p>
    <w:p w:rsidR="008E0DED" w:rsidRPr="009B7156" w:rsidRDefault="008E0DED" w:rsidP="00C41ACA">
      <w:pPr>
        <w:spacing w:line="360" w:lineRule="auto"/>
        <w:jc w:val="center"/>
        <w:rPr>
          <w:rFonts w:ascii="Arial" w:hAnsi="Arial" w:cs="Arial"/>
          <w:b/>
          <w:sz w:val="24"/>
          <w:szCs w:val="24"/>
          <w:lang w:val="ms-MY"/>
        </w:rPr>
      </w:pPr>
    </w:p>
    <w:p w:rsidR="00890ADD" w:rsidRPr="009B7156" w:rsidRDefault="00890ADD" w:rsidP="00C41ACA">
      <w:pPr>
        <w:spacing w:line="360" w:lineRule="auto"/>
        <w:jc w:val="center"/>
        <w:rPr>
          <w:rFonts w:ascii="Arial" w:hAnsi="Arial" w:cs="Arial"/>
          <w:b/>
          <w:sz w:val="24"/>
          <w:szCs w:val="24"/>
          <w:lang w:val="ms-MY"/>
        </w:rPr>
      </w:pPr>
    </w:p>
    <w:p w:rsidR="00890ADD" w:rsidRPr="009B7156" w:rsidRDefault="00890ADD" w:rsidP="00C41ACA">
      <w:pPr>
        <w:spacing w:line="360" w:lineRule="auto"/>
        <w:jc w:val="center"/>
        <w:rPr>
          <w:rFonts w:ascii="Arial" w:hAnsi="Arial" w:cs="Arial"/>
          <w:b/>
          <w:sz w:val="24"/>
          <w:szCs w:val="24"/>
          <w:lang w:val="ms-MY"/>
        </w:rPr>
      </w:pPr>
    </w:p>
    <w:p w:rsidR="00890ADD" w:rsidRPr="009B7156" w:rsidRDefault="00890ADD" w:rsidP="00C41ACA">
      <w:pPr>
        <w:spacing w:line="360" w:lineRule="auto"/>
        <w:jc w:val="center"/>
        <w:rPr>
          <w:rFonts w:ascii="Arial" w:hAnsi="Arial" w:cs="Arial"/>
          <w:b/>
          <w:sz w:val="24"/>
          <w:szCs w:val="24"/>
          <w:lang w:val="ms-MY"/>
        </w:rPr>
      </w:pPr>
    </w:p>
    <w:p w:rsidR="008E0DED" w:rsidRPr="009B7156" w:rsidRDefault="008E0DED" w:rsidP="00C41ACA">
      <w:pPr>
        <w:pStyle w:val="Heading2"/>
        <w:spacing w:before="0" w:line="360" w:lineRule="auto"/>
        <w:jc w:val="center"/>
        <w:rPr>
          <w:rFonts w:ascii="Arial" w:hAnsi="Arial" w:cs="Arial"/>
          <w:color w:val="auto"/>
          <w:sz w:val="24"/>
          <w:szCs w:val="24"/>
          <w:lang w:val="ms-MY"/>
        </w:rPr>
      </w:pPr>
      <w:bookmarkStart w:id="16" w:name="_Toc319576177"/>
      <w:r w:rsidRPr="009B7156">
        <w:rPr>
          <w:rFonts w:ascii="Arial" w:hAnsi="Arial" w:cs="Arial"/>
          <w:color w:val="auto"/>
          <w:sz w:val="24"/>
          <w:szCs w:val="24"/>
          <w:lang w:val="ms-MY"/>
        </w:rPr>
        <w:t>KAJIAN LITERATUR</w:t>
      </w:r>
      <w:bookmarkEnd w:id="16"/>
    </w:p>
    <w:p w:rsidR="008E0DED" w:rsidRPr="009B7156" w:rsidRDefault="008E0DED" w:rsidP="00C41ACA">
      <w:pPr>
        <w:spacing w:line="360" w:lineRule="auto"/>
        <w:jc w:val="both"/>
        <w:rPr>
          <w:rFonts w:ascii="Arial" w:hAnsi="Arial" w:cs="Arial"/>
          <w:sz w:val="24"/>
          <w:szCs w:val="24"/>
          <w:lang w:val="ms-MY"/>
        </w:rPr>
      </w:pPr>
    </w:p>
    <w:p w:rsidR="008E0DED" w:rsidRPr="009B7156" w:rsidRDefault="008E0DED" w:rsidP="00C41ACA">
      <w:pPr>
        <w:spacing w:line="360" w:lineRule="auto"/>
        <w:jc w:val="both"/>
        <w:rPr>
          <w:rFonts w:ascii="Arial" w:hAnsi="Arial" w:cs="Arial"/>
          <w:sz w:val="24"/>
          <w:szCs w:val="24"/>
          <w:lang w:val="ms-MY"/>
        </w:rPr>
      </w:pPr>
    </w:p>
    <w:p w:rsidR="00890ADD" w:rsidRPr="009B7156" w:rsidRDefault="00890ADD" w:rsidP="00C41ACA">
      <w:pPr>
        <w:spacing w:line="360" w:lineRule="auto"/>
        <w:jc w:val="both"/>
        <w:rPr>
          <w:rFonts w:ascii="Arial" w:hAnsi="Arial" w:cs="Arial"/>
          <w:sz w:val="24"/>
          <w:szCs w:val="24"/>
          <w:lang w:val="ms-MY"/>
        </w:rPr>
      </w:pPr>
    </w:p>
    <w:p w:rsidR="00890ADD" w:rsidRPr="009B7156" w:rsidRDefault="00890ADD" w:rsidP="00C41ACA">
      <w:pPr>
        <w:spacing w:line="360" w:lineRule="auto"/>
        <w:jc w:val="both"/>
        <w:rPr>
          <w:rFonts w:ascii="Arial" w:hAnsi="Arial" w:cs="Arial"/>
          <w:sz w:val="24"/>
          <w:szCs w:val="24"/>
          <w:lang w:val="ms-MY"/>
        </w:rPr>
      </w:pPr>
    </w:p>
    <w:p w:rsidR="008E0DED" w:rsidRPr="009B7156" w:rsidRDefault="008E0DED" w:rsidP="00C41ACA">
      <w:pPr>
        <w:pStyle w:val="Heading3"/>
        <w:spacing w:before="0" w:line="360" w:lineRule="auto"/>
        <w:rPr>
          <w:rFonts w:ascii="Arial" w:hAnsi="Arial" w:cs="Arial"/>
          <w:color w:val="auto"/>
          <w:sz w:val="24"/>
          <w:szCs w:val="24"/>
          <w:lang w:val="ms-MY"/>
        </w:rPr>
      </w:pPr>
      <w:bookmarkStart w:id="17" w:name="_Toc319576178"/>
      <w:r w:rsidRPr="009B7156">
        <w:rPr>
          <w:rFonts w:ascii="Arial" w:hAnsi="Arial" w:cs="Arial"/>
          <w:color w:val="auto"/>
          <w:sz w:val="24"/>
          <w:szCs w:val="24"/>
          <w:lang w:val="ms-MY"/>
        </w:rPr>
        <w:t>2.1</w:t>
      </w:r>
      <w:r w:rsidRPr="009B7156">
        <w:rPr>
          <w:rFonts w:ascii="Arial" w:hAnsi="Arial" w:cs="Arial"/>
          <w:color w:val="auto"/>
          <w:sz w:val="24"/>
          <w:szCs w:val="24"/>
          <w:lang w:val="ms-MY"/>
        </w:rPr>
        <w:tab/>
        <w:t>Pengenalan</w:t>
      </w:r>
      <w:bookmarkEnd w:id="17"/>
    </w:p>
    <w:p w:rsidR="008E0DED" w:rsidRPr="009B7156" w:rsidRDefault="008E0DED" w:rsidP="00C41ACA">
      <w:pPr>
        <w:spacing w:line="360" w:lineRule="auto"/>
        <w:jc w:val="both"/>
        <w:rPr>
          <w:rFonts w:ascii="Arial" w:hAnsi="Arial" w:cs="Arial"/>
          <w:sz w:val="24"/>
          <w:szCs w:val="24"/>
          <w:lang w:val="ms-MY"/>
        </w:rPr>
      </w:pPr>
    </w:p>
    <w:p w:rsidR="008E0DED" w:rsidRPr="009B7156" w:rsidRDefault="008E0DED" w:rsidP="00C41ACA">
      <w:pPr>
        <w:spacing w:line="360" w:lineRule="auto"/>
        <w:jc w:val="both"/>
        <w:rPr>
          <w:rFonts w:ascii="Arial" w:hAnsi="Arial" w:cs="Arial"/>
          <w:sz w:val="24"/>
          <w:szCs w:val="24"/>
          <w:lang w:val="ms-MY"/>
        </w:rPr>
      </w:pPr>
      <w:r w:rsidRPr="009B7156">
        <w:rPr>
          <w:rFonts w:ascii="Arial" w:hAnsi="Arial" w:cs="Arial"/>
          <w:sz w:val="24"/>
          <w:szCs w:val="24"/>
          <w:lang w:val="ms-MY"/>
        </w:rPr>
        <w:t xml:space="preserve">Kajian literatur adalah bertujuan untuk </w:t>
      </w:r>
      <w:r w:rsidR="00600410" w:rsidRPr="009B7156">
        <w:rPr>
          <w:rFonts w:ascii="Arial" w:hAnsi="Arial" w:cs="Arial"/>
          <w:sz w:val="24"/>
          <w:szCs w:val="24"/>
          <w:lang w:val="ms-MY"/>
        </w:rPr>
        <w:t>menentukan</w:t>
      </w:r>
      <w:r w:rsidRPr="009B7156">
        <w:rPr>
          <w:rFonts w:ascii="Arial" w:hAnsi="Arial" w:cs="Arial"/>
          <w:sz w:val="24"/>
          <w:szCs w:val="24"/>
          <w:lang w:val="ms-MY"/>
        </w:rPr>
        <w:t xml:space="preserve"> dengan lebih </w:t>
      </w:r>
      <w:r w:rsidR="00600410" w:rsidRPr="009B7156">
        <w:rPr>
          <w:rFonts w:ascii="Arial" w:hAnsi="Arial" w:cs="Arial"/>
          <w:sz w:val="24"/>
          <w:szCs w:val="24"/>
          <w:lang w:val="ms-MY"/>
        </w:rPr>
        <w:t>mendalam</w:t>
      </w:r>
      <w:r w:rsidRPr="009B7156">
        <w:rPr>
          <w:rFonts w:ascii="Arial" w:hAnsi="Arial" w:cs="Arial"/>
          <w:sz w:val="24"/>
          <w:szCs w:val="24"/>
          <w:lang w:val="ms-MY"/>
        </w:rPr>
        <w:t xml:space="preserve"> </w:t>
      </w:r>
      <w:r w:rsidR="00600410" w:rsidRPr="009B7156">
        <w:rPr>
          <w:rFonts w:ascii="Arial" w:hAnsi="Arial" w:cs="Arial"/>
          <w:sz w:val="24"/>
          <w:szCs w:val="24"/>
          <w:lang w:val="ms-MY"/>
        </w:rPr>
        <w:t>akan penilaian dan</w:t>
      </w:r>
      <w:r w:rsidRPr="009B7156">
        <w:rPr>
          <w:rFonts w:ascii="Arial" w:hAnsi="Arial" w:cs="Arial"/>
          <w:sz w:val="24"/>
          <w:szCs w:val="24"/>
          <w:lang w:val="ms-MY"/>
        </w:rPr>
        <w:t xml:space="preserve"> objektif </w:t>
      </w:r>
      <w:r w:rsidR="00600410" w:rsidRPr="009B7156">
        <w:rPr>
          <w:rFonts w:ascii="Arial" w:hAnsi="Arial" w:cs="Arial"/>
          <w:sz w:val="24"/>
          <w:szCs w:val="24"/>
          <w:lang w:val="ms-MY"/>
        </w:rPr>
        <w:t xml:space="preserve">kajian </w:t>
      </w:r>
      <w:r w:rsidRPr="009B7156">
        <w:rPr>
          <w:rFonts w:ascii="Arial" w:hAnsi="Arial" w:cs="Arial"/>
          <w:sz w:val="24"/>
          <w:szCs w:val="24"/>
          <w:lang w:val="ms-MY"/>
        </w:rPr>
        <w:t>secara kritikal terhadap kajian-kajian</w:t>
      </w:r>
      <w:r w:rsidR="00600410" w:rsidRPr="009B7156">
        <w:rPr>
          <w:rFonts w:ascii="Arial" w:hAnsi="Arial" w:cs="Arial"/>
          <w:sz w:val="24"/>
          <w:szCs w:val="24"/>
          <w:lang w:val="ms-MY"/>
        </w:rPr>
        <w:t xml:space="preserve"> yang telah dijalankan</w:t>
      </w:r>
      <w:r w:rsidRPr="009B7156">
        <w:rPr>
          <w:rFonts w:ascii="Arial" w:hAnsi="Arial" w:cs="Arial"/>
          <w:sz w:val="24"/>
          <w:szCs w:val="24"/>
          <w:lang w:val="ms-MY"/>
        </w:rPr>
        <w:t xml:space="preserve"> terdahulu yang mempunyai kaitan dengan </w:t>
      </w:r>
      <w:r w:rsidR="00600410" w:rsidRPr="009B7156">
        <w:rPr>
          <w:rFonts w:ascii="Arial" w:hAnsi="Arial" w:cs="Arial"/>
          <w:sz w:val="24"/>
          <w:szCs w:val="24"/>
          <w:lang w:val="ms-MY"/>
        </w:rPr>
        <w:t>tahap pengetahuan pertanian yang dimiliki oleh seseorang usahawan tani</w:t>
      </w:r>
      <w:r w:rsidR="00975019" w:rsidRPr="009B7156">
        <w:rPr>
          <w:rFonts w:ascii="Arial" w:hAnsi="Arial" w:cs="Arial"/>
          <w:sz w:val="24"/>
          <w:szCs w:val="24"/>
          <w:lang w:val="ms-MY"/>
        </w:rPr>
        <w:t xml:space="preserve"> menjadi suatu pengaruh utama terhadap kejayaan atau kegagalan sesebuah aktiviti pertanian. Dalam hal ini </w:t>
      </w:r>
      <w:r w:rsidRPr="009B7156">
        <w:rPr>
          <w:rFonts w:ascii="Arial" w:hAnsi="Arial" w:cs="Arial"/>
          <w:sz w:val="24"/>
          <w:szCs w:val="24"/>
          <w:lang w:val="ms-MY"/>
        </w:rPr>
        <w:t xml:space="preserve">kecenderungan </w:t>
      </w:r>
      <w:r w:rsidR="00975019" w:rsidRPr="009B7156">
        <w:rPr>
          <w:rFonts w:ascii="Arial" w:hAnsi="Arial" w:cs="Arial"/>
          <w:sz w:val="24"/>
          <w:szCs w:val="24"/>
          <w:lang w:val="ms-MY"/>
        </w:rPr>
        <w:t>usahawan tani</w:t>
      </w:r>
      <w:r w:rsidRPr="009B7156">
        <w:rPr>
          <w:rFonts w:ascii="Arial" w:hAnsi="Arial" w:cs="Arial"/>
          <w:sz w:val="24"/>
          <w:szCs w:val="24"/>
          <w:lang w:val="ms-MY"/>
        </w:rPr>
        <w:t xml:space="preserve"> itu memilih untuk </w:t>
      </w:r>
      <w:r w:rsidR="00975019" w:rsidRPr="009B7156">
        <w:rPr>
          <w:rFonts w:ascii="Arial" w:hAnsi="Arial" w:cs="Arial"/>
          <w:sz w:val="24"/>
          <w:szCs w:val="24"/>
          <w:lang w:val="ms-MY"/>
        </w:rPr>
        <w:t>menceburi bidang pertanian mempunyai hubungkait</w:t>
      </w:r>
      <w:r w:rsidRPr="009B7156">
        <w:rPr>
          <w:rFonts w:ascii="Arial" w:hAnsi="Arial" w:cs="Arial"/>
          <w:sz w:val="24"/>
          <w:szCs w:val="24"/>
          <w:lang w:val="ms-MY"/>
        </w:rPr>
        <w:t xml:space="preserve"> sama ada ianya lebih dipengaruhi oleh faktor dalaman ataupun faktor luaran. Selain itu, </w:t>
      </w:r>
      <w:r w:rsidR="00975019" w:rsidRPr="009B7156">
        <w:rPr>
          <w:rFonts w:ascii="Arial" w:hAnsi="Arial" w:cs="Arial"/>
          <w:sz w:val="24"/>
          <w:szCs w:val="24"/>
          <w:lang w:val="ms-MY"/>
        </w:rPr>
        <w:t>bab</w:t>
      </w:r>
      <w:r w:rsidRPr="009B7156">
        <w:rPr>
          <w:rFonts w:ascii="Arial" w:hAnsi="Arial" w:cs="Arial"/>
          <w:sz w:val="24"/>
          <w:szCs w:val="24"/>
          <w:lang w:val="ms-MY"/>
        </w:rPr>
        <w:t xml:space="preserve"> ini juga akan membincangkan beberapa model dan teori yang berkaitan dengan </w:t>
      </w:r>
      <w:r w:rsidR="00975019" w:rsidRPr="009B7156">
        <w:rPr>
          <w:rFonts w:ascii="Arial" w:hAnsi="Arial" w:cs="Arial"/>
          <w:sz w:val="24"/>
          <w:szCs w:val="24"/>
          <w:lang w:val="ms-MY"/>
        </w:rPr>
        <w:t>tajuk kajian ini</w:t>
      </w:r>
      <w:r w:rsidRPr="009B7156">
        <w:rPr>
          <w:rFonts w:ascii="Arial" w:hAnsi="Arial" w:cs="Arial"/>
          <w:sz w:val="24"/>
          <w:szCs w:val="24"/>
          <w:lang w:val="ms-MY"/>
        </w:rPr>
        <w:t>.</w:t>
      </w:r>
    </w:p>
    <w:p w:rsidR="008E0DED" w:rsidRPr="009B7156" w:rsidRDefault="008E0DED" w:rsidP="00C41ACA">
      <w:pPr>
        <w:spacing w:line="360" w:lineRule="auto"/>
        <w:jc w:val="both"/>
        <w:rPr>
          <w:rFonts w:ascii="Arial" w:hAnsi="Arial" w:cs="Arial"/>
          <w:sz w:val="24"/>
          <w:szCs w:val="24"/>
          <w:lang w:val="ms-MY"/>
        </w:rPr>
      </w:pPr>
    </w:p>
    <w:p w:rsidR="00873083" w:rsidRPr="009B7156" w:rsidRDefault="006B280D" w:rsidP="00C41ACA">
      <w:pPr>
        <w:pStyle w:val="Heading3"/>
        <w:spacing w:before="0" w:line="360" w:lineRule="auto"/>
        <w:rPr>
          <w:rFonts w:ascii="Arial" w:hAnsi="Arial" w:cs="Arial"/>
          <w:color w:val="auto"/>
          <w:sz w:val="24"/>
          <w:szCs w:val="24"/>
          <w:lang w:val="ms-MY"/>
        </w:rPr>
      </w:pPr>
      <w:bookmarkStart w:id="18" w:name="_Toc319576179"/>
      <w:r w:rsidRPr="009B7156">
        <w:rPr>
          <w:rFonts w:ascii="Arial" w:hAnsi="Arial" w:cs="Arial"/>
          <w:color w:val="auto"/>
          <w:sz w:val="24"/>
          <w:szCs w:val="24"/>
          <w:lang w:val="ms-MY"/>
        </w:rPr>
        <w:t>2.2</w:t>
      </w:r>
      <w:r w:rsidRPr="009B7156">
        <w:rPr>
          <w:rFonts w:ascii="Arial" w:hAnsi="Arial" w:cs="Arial"/>
          <w:color w:val="auto"/>
          <w:sz w:val="24"/>
          <w:szCs w:val="24"/>
          <w:lang w:val="ms-MY"/>
        </w:rPr>
        <w:tab/>
      </w:r>
      <w:r w:rsidR="00873083" w:rsidRPr="009B7156">
        <w:rPr>
          <w:rFonts w:ascii="Arial" w:hAnsi="Arial" w:cs="Arial"/>
          <w:color w:val="auto"/>
          <w:sz w:val="24"/>
          <w:szCs w:val="24"/>
          <w:lang w:val="ms-MY"/>
        </w:rPr>
        <w:t>Pentafsiran Belia</w:t>
      </w:r>
      <w:bookmarkEnd w:id="18"/>
    </w:p>
    <w:p w:rsidR="00600410" w:rsidRPr="009B7156" w:rsidRDefault="00600410" w:rsidP="00C41ACA">
      <w:pPr>
        <w:pStyle w:val="ListParagraph"/>
        <w:spacing w:after="0" w:line="360" w:lineRule="auto"/>
        <w:jc w:val="both"/>
        <w:rPr>
          <w:rFonts w:ascii="Arial" w:hAnsi="Arial" w:cs="Arial"/>
          <w:b/>
          <w:sz w:val="24"/>
          <w:szCs w:val="24"/>
          <w:lang w:val="ms-MY"/>
        </w:rPr>
      </w:pPr>
    </w:p>
    <w:p w:rsidR="00873083" w:rsidRPr="009B7156" w:rsidRDefault="00873083" w:rsidP="00C41ACA">
      <w:pPr>
        <w:spacing w:line="360" w:lineRule="auto"/>
        <w:jc w:val="both"/>
        <w:rPr>
          <w:rFonts w:ascii="Arial" w:hAnsi="Arial" w:cs="Arial"/>
          <w:sz w:val="24"/>
          <w:szCs w:val="24"/>
          <w:lang w:val="ms-MY"/>
        </w:rPr>
      </w:pPr>
      <w:r w:rsidRPr="009B7156">
        <w:rPr>
          <w:rFonts w:ascii="Arial" w:hAnsi="Arial" w:cs="Arial"/>
          <w:sz w:val="24"/>
          <w:szCs w:val="24"/>
          <w:lang w:val="ms-MY"/>
        </w:rPr>
        <w:t>Menurut Kamus Dewan</w:t>
      </w:r>
      <w:r w:rsidR="00751665" w:rsidRPr="009B7156">
        <w:rPr>
          <w:rFonts w:ascii="Arial" w:hAnsi="Arial" w:cs="Arial"/>
          <w:sz w:val="24"/>
          <w:szCs w:val="24"/>
          <w:lang w:val="ms-MY"/>
        </w:rPr>
        <w:t xml:space="preserve"> Bahasa dan Pustaka</w:t>
      </w:r>
      <w:r w:rsidRPr="009B7156">
        <w:rPr>
          <w:rFonts w:ascii="Arial" w:hAnsi="Arial" w:cs="Arial"/>
          <w:sz w:val="24"/>
          <w:szCs w:val="24"/>
          <w:lang w:val="ms-MY"/>
        </w:rPr>
        <w:t xml:space="preserve"> (2001)</w:t>
      </w:r>
      <w:r w:rsidR="00751665" w:rsidRPr="009B7156">
        <w:rPr>
          <w:rFonts w:ascii="Arial" w:hAnsi="Arial" w:cs="Arial"/>
          <w:sz w:val="24"/>
          <w:szCs w:val="24"/>
          <w:lang w:val="ms-MY"/>
        </w:rPr>
        <w:t>, golongan</w:t>
      </w:r>
      <w:r w:rsidRPr="009B7156">
        <w:rPr>
          <w:rFonts w:ascii="Arial" w:hAnsi="Arial" w:cs="Arial"/>
          <w:sz w:val="24"/>
          <w:szCs w:val="24"/>
          <w:lang w:val="ms-MY"/>
        </w:rPr>
        <w:t xml:space="preserve"> belia ditakrifkan sebagai muda belia, sangat muda yang terdiri daripada golongan pemuda dan pemudi. </w:t>
      </w:r>
      <w:r w:rsidR="00751665" w:rsidRPr="009B7156">
        <w:rPr>
          <w:rFonts w:ascii="Arial" w:hAnsi="Arial" w:cs="Arial"/>
          <w:sz w:val="24"/>
          <w:szCs w:val="24"/>
          <w:lang w:val="ms-MY"/>
        </w:rPr>
        <w:t>Oleh itu, b</w:t>
      </w:r>
      <w:r w:rsidRPr="009B7156">
        <w:rPr>
          <w:rFonts w:ascii="Arial" w:hAnsi="Arial" w:cs="Arial"/>
          <w:sz w:val="24"/>
          <w:szCs w:val="24"/>
          <w:lang w:val="ms-MY"/>
        </w:rPr>
        <w:t xml:space="preserve">elia menurut takrifan </w:t>
      </w:r>
      <w:r w:rsidR="00751665" w:rsidRPr="009B7156">
        <w:rPr>
          <w:rFonts w:ascii="Arial" w:hAnsi="Arial" w:cs="Arial"/>
          <w:sz w:val="24"/>
          <w:szCs w:val="24"/>
          <w:lang w:val="ms-MY"/>
        </w:rPr>
        <w:t>tersebut</w:t>
      </w:r>
      <w:r w:rsidRPr="009B7156">
        <w:rPr>
          <w:rFonts w:ascii="Arial" w:hAnsi="Arial" w:cs="Arial"/>
          <w:sz w:val="24"/>
          <w:szCs w:val="24"/>
          <w:lang w:val="ms-MY"/>
        </w:rPr>
        <w:t xml:space="preserve"> mencakupi usia 15 tahun hingga 40 </w:t>
      </w:r>
      <w:r w:rsidRPr="009B7156">
        <w:rPr>
          <w:rFonts w:ascii="Arial" w:hAnsi="Arial" w:cs="Arial"/>
          <w:sz w:val="24"/>
          <w:szCs w:val="24"/>
          <w:lang w:val="ms-MY"/>
        </w:rPr>
        <w:lastRenderedPageBreak/>
        <w:t xml:space="preserve">tahun iaitu merangkumi fasa remaja, fasa </w:t>
      </w:r>
      <w:r w:rsidR="00663051" w:rsidRPr="009B7156">
        <w:rPr>
          <w:rFonts w:ascii="Arial" w:hAnsi="Arial" w:cs="Arial"/>
          <w:sz w:val="24"/>
          <w:szCs w:val="24"/>
          <w:lang w:val="ms-MY"/>
        </w:rPr>
        <w:t>pra-</w:t>
      </w:r>
      <w:r w:rsidR="00751665" w:rsidRPr="009B7156">
        <w:rPr>
          <w:rFonts w:ascii="Arial" w:hAnsi="Arial" w:cs="Arial"/>
          <w:sz w:val="24"/>
          <w:szCs w:val="24"/>
          <w:lang w:val="ms-MY"/>
        </w:rPr>
        <w:t>dewas</w:t>
      </w:r>
      <w:r w:rsidR="00663051" w:rsidRPr="009B7156">
        <w:rPr>
          <w:rFonts w:ascii="Arial" w:hAnsi="Arial" w:cs="Arial"/>
          <w:sz w:val="24"/>
          <w:szCs w:val="24"/>
          <w:lang w:val="ms-MY"/>
        </w:rPr>
        <w:t>a</w:t>
      </w:r>
      <w:r w:rsidR="00751665" w:rsidRPr="009B7156">
        <w:rPr>
          <w:rFonts w:ascii="Arial" w:hAnsi="Arial" w:cs="Arial"/>
          <w:sz w:val="24"/>
          <w:szCs w:val="24"/>
          <w:lang w:val="ms-MY"/>
        </w:rPr>
        <w:t xml:space="preserve"> dan fasa dewasa</w:t>
      </w:r>
      <w:r w:rsidRPr="009B7156">
        <w:rPr>
          <w:rFonts w:ascii="Arial" w:hAnsi="Arial" w:cs="Arial"/>
          <w:sz w:val="24"/>
          <w:szCs w:val="24"/>
          <w:lang w:val="ms-MY"/>
        </w:rPr>
        <w:t xml:space="preserve">. </w:t>
      </w:r>
      <w:r w:rsidR="003E414C" w:rsidRPr="009B7156">
        <w:rPr>
          <w:rFonts w:ascii="Arial" w:hAnsi="Arial" w:cs="Arial"/>
          <w:sz w:val="24"/>
          <w:szCs w:val="24"/>
          <w:lang w:val="ms-MY"/>
        </w:rPr>
        <w:t xml:space="preserve">Di bawah Akta Pertubuhan Belia dan Pembangunan Belia 2007, belia ditakrifkan </w:t>
      </w:r>
      <w:r w:rsidRPr="009B7156">
        <w:rPr>
          <w:rFonts w:ascii="Arial" w:hAnsi="Arial" w:cs="Arial"/>
          <w:sz w:val="24"/>
          <w:szCs w:val="24"/>
          <w:lang w:val="ms-MY"/>
        </w:rPr>
        <w:t xml:space="preserve">kepada </w:t>
      </w:r>
      <w:r w:rsidR="003E414C" w:rsidRPr="009B7156">
        <w:rPr>
          <w:rFonts w:ascii="Arial" w:hAnsi="Arial" w:cs="Arial"/>
          <w:sz w:val="24"/>
          <w:szCs w:val="24"/>
          <w:lang w:val="ms-MY"/>
        </w:rPr>
        <w:t xml:space="preserve">seseorang yang berumur tidak kurang daripada lima belas tahun (15 tahun) dan tidak lebih daripada empat puluh tahun (40 tahun). Selain daripada itu, </w:t>
      </w:r>
      <w:r w:rsidRPr="009B7156">
        <w:rPr>
          <w:rFonts w:ascii="Arial" w:hAnsi="Arial" w:cs="Arial"/>
          <w:sz w:val="24"/>
          <w:szCs w:val="24"/>
          <w:lang w:val="ms-MY"/>
        </w:rPr>
        <w:t xml:space="preserve">pentakrifan yang dibuat oleh Majlis Belia Malaysia (MBM); </w:t>
      </w:r>
      <w:r w:rsidR="003E414C" w:rsidRPr="009B7156">
        <w:rPr>
          <w:rFonts w:ascii="Arial" w:hAnsi="Arial" w:cs="Arial"/>
          <w:sz w:val="24"/>
          <w:szCs w:val="24"/>
          <w:lang w:val="ms-MY"/>
        </w:rPr>
        <w:t xml:space="preserve">julat umur di antara 15 sehingga 40 tahun </w:t>
      </w:r>
      <w:r w:rsidRPr="009B7156">
        <w:rPr>
          <w:rFonts w:ascii="Arial" w:hAnsi="Arial" w:cs="Arial"/>
          <w:sz w:val="24"/>
          <w:szCs w:val="24"/>
          <w:lang w:val="ms-MY"/>
        </w:rPr>
        <w:t>dianggap telah matang dan mampu berfikir secara positif berkaitan program belia; dan sebahagian besar rakyat negara ini terdiri daripada golongan belia.</w:t>
      </w:r>
    </w:p>
    <w:p w:rsidR="00873083" w:rsidRPr="009B7156" w:rsidRDefault="00873083" w:rsidP="00C41ACA">
      <w:pPr>
        <w:spacing w:line="360" w:lineRule="auto"/>
        <w:jc w:val="both"/>
        <w:rPr>
          <w:rFonts w:ascii="Arial" w:hAnsi="Arial" w:cs="Arial"/>
          <w:sz w:val="24"/>
          <w:szCs w:val="24"/>
          <w:lang w:val="ms-MY"/>
        </w:rPr>
      </w:pPr>
    </w:p>
    <w:p w:rsidR="00873083" w:rsidRPr="009B7156" w:rsidRDefault="006B280D" w:rsidP="00C41ACA">
      <w:pPr>
        <w:pStyle w:val="Heading3"/>
        <w:spacing w:before="0" w:line="360" w:lineRule="auto"/>
        <w:rPr>
          <w:rFonts w:ascii="Arial" w:hAnsi="Arial" w:cs="Arial"/>
          <w:color w:val="auto"/>
          <w:sz w:val="24"/>
          <w:szCs w:val="24"/>
          <w:lang w:val="ms-MY"/>
        </w:rPr>
      </w:pPr>
      <w:bookmarkStart w:id="19" w:name="_Toc319576180"/>
      <w:r w:rsidRPr="009B7156">
        <w:rPr>
          <w:rFonts w:ascii="Arial" w:hAnsi="Arial" w:cs="Arial"/>
          <w:color w:val="auto"/>
          <w:sz w:val="24"/>
          <w:szCs w:val="24"/>
          <w:lang w:val="ms-MY"/>
        </w:rPr>
        <w:t>2.3</w:t>
      </w:r>
      <w:r w:rsidRPr="009B7156">
        <w:rPr>
          <w:rFonts w:ascii="Arial" w:hAnsi="Arial" w:cs="Arial"/>
          <w:color w:val="auto"/>
          <w:sz w:val="24"/>
          <w:szCs w:val="24"/>
          <w:lang w:val="ms-MY"/>
        </w:rPr>
        <w:tab/>
      </w:r>
      <w:r w:rsidR="00873083" w:rsidRPr="009B7156">
        <w:rPr>
          <w:rFonts w:ascii="Arial" w:hAnsi="Arial" w:cs="Arial"/>
          <w:color w:val="auto"/>
          <w:sz w:val="24"/>
          <w:szCs w:val="24"/>
          <w:lang w:val="ms-MY"/>
        </w:rPr>
        <w:t>Senario Sektor Pertanian Negara</w:t>
      </w:r>
      <w:bookmarkEnd w:id="19"/>
    </w:p>
    <w:p w:rsidR="00663051" w:rsidRPr="009B7156" w:rsidRDefault="00663051" w:rsidP="00C41ACA">
      <w:pPr>
        <w:pStyle w:val="ListParagraph"/>
        <w:spacing w:after="0" w:line="360" w:lineRule="auto"/>
        <w:jc w:val="both"/>
        <w:rPr>
          <w:rFonts w:ascii="Arial" w:hAnsi="Arial" w:cs="Arial"/>
          <w:b/>
          <w:sz w:val="24"/>
          <w:szCs w:val="24"/>
          <w:lang w:val="ms-MY"/>
        </w:rPr>
      </w:pPr>
    </w:p>
    <w:p w:rsidR="00873083" w:rsidRPr="009B7156" w:rsidRDefault="00663051" w:rsidP="00C41ACA">
      <w:pPr>
        <w:spacing w:line="360" w:lineRule="auto"/>
        <w:jc w:val="both"/>
        <w:rPr>
          <w:rFonts w:ascii="Arial" w:hAnsi="Arial" w:cs="Arial"/>
          <w:sz w:val="24"/>
          <w:szCs w:val="24"/>
          <w:lang w:val="ms-MY"/>
        </w:rPr>
      </w:pPr>
      <w:r w:rsidRPr="009B7156">
        <w:rPr>
          <w:rFonts w:ascii="Arial" w:hAnsi="Arial" w:cs="Arial"/>
          <w:sz w:val="24"/>
          <w:szCs w:val="24"/>
          <w:lang w:val="ms-MY"/>
        </w:rPr>
        <w:t>Sejak Malaysia mencapai kemerdekaan pada tahun 1957, s</w:t>
      </w:r>
      <w:r w:rsidR="00873083" w:rsidRPr="009B7156">
        <w:rPr>
          <w:rFonts w:ascii="Arial" w:hAnsi="Arial" w:cs="Arial"/>
          <w:sz w:val="24"/>
          <w:szCs w:val="24"/>
          <w:lang w:val="ms-MY"/>
        </w:rPr>
        <w:t xml:space="preserve">ektor pertanian </w:t>
      </w:r>
      <w:r w:rsidRPr="009B7156">
        <w:rPr>
          <w:rFonts w:ascii="Arial" w:hAnsi="Arial" w:cs="Arial"/>
          <w:sz w:val="24"/>
          <w:szCs w:val="24"/>
          <w:lang w:val="ms-MY"/>
        </w:rPr>
        <w:t>telah menjadi</w:t>
      </w:r>
      <w:r w:rsidR="00873083" w:rsidRPr="009B7156">
        <w:rPr>
          <w:rFonts w:ascii="Arial" w:hAnsi="Arial" w:cs="Arial"/>
          <w:sz w:val="24"/>
          <w:szCs w:val="24"/>
          <w:lang w:val="ms-MY"/>
        </w:rPr>
        <w:t xml:space="preserve"> sektor ekonomi utama negara dan </w:t>
      </w:r>
      <w:r w:rsidRPr="009B7156">
        <w:rPr>
          <w:rFonts w:ascii="Arial" w:hAnsi="Arial" w:cs="Arial"/>
          <w:sz w:val="24"/>
          <w:szCs w:val="24"/>
          <w:lang w:val="ms-MY"/>
        </w:rPr>
        <w:t xml:space="preserve">masih dilihat terus relevan </w:t>
      </w:r>
      <w:r w:rsidR="00873083" w:rsidRPr="009B7156">
        <w:rPr>
          <w:rFonts w:ascii="Arial" w:hAnsi="Arial" w:cs="Arial"/>
          <w:sz w:val="24"/>
          <w:szCs w:val="24"/>
          <w:lang w:val="ms-MY"/>
        </w:rPr>
        <w:t xml:space="preserve">sehingga </w:t>
      </w:r>
      <w:r w:rsidRPr="009B7156">
        <w:rPr>
          <w:rFonts w:ascii="Arial" w:hAnsi="Arial" w:cs="Arial"/>
          <w:sz w:val="24"/>
          <w:szCs w:val="24"/>
          <w:lang w:val="ms-MY"/>
        </w:rPr>
        <w:t>ke hari ini</w:t>
      </w:r>
      <w:r w:rsidR="00873083" w:rsidRPr="009B7156">
        <w:rPr>
          <w:rFonts w:ascii="Arial" w:hAnsi="Arial" w:cs="Arial"/>
          <w:sz w:val="24"/>
          <w:szCs w:val="24"/>
          <w:lang w:val="ms-MY"/>
        </w:rPr>
        <w:t xml:space="preserve">. Pada </w:t>
      </w:r>
      <w:r w:rsidRPr="009B7156">
        <w:rPr>
          <w:rFonts w:ascii="Arial" w:hAnsi="Arial" w:cs="Arial"/>
          <w:sz w:val="24"/>
          <w:szCs w:val="24"/>
          <w:lang w:val="ms-MY"/>
        </w:rPr>
        <w:t>awal kemerdekaan negara</w:t>
      </w:r>
      <w:r w:rsidR="00873083" w:rsidRPr="009B7156">
        <w:rPr>
          <w:rFonts w:ascii="Arial" w:hAnsi="Arial" w:cs="Arial"/>
          <w:sz w:val="24"/>
          <w:szCs w:val="24"/>
          <w:lang w:val="ms-MY"/>
        </w:rPr>
        <w:t>, sektor pertanian menyumbang kepada KDNK negara sebanyak 46%</w:t>
      </w:r>
      <w:r w:rsidRPr="009B7156">
        <w:rPr>
          <w:rFonts w:ascii="Arial" w:hAnsi="Arial" w:cs="Arial"/>
          <w:sz w:val="24"/>
          <w:szCs w:val="24"/>
          <w:lang w:val="ms-MY"/>
        </w:rPr>
        <w:t xml:space="preserve"> dan nilai tersebut</w:t>
      </w:r>
      <w:r w:rsidR="003E785A" w:rsidRPr="009B7156">
        <w:rPr>
          <w:rFonts w:ascii="Arial" w:hAnsi="Arial" w:cs="Arial"/>
          <w:sz w:val="24"/>
          <w:szCs w:val="24"/>
          <w:lang w:val="ms-MY"/>
        </w:rPr>
        <w:t xml:space="preserve"> telah berubah di sekitar 8% dalam tahun 2010, di mana Kerajaan telah memacu pertumbuhan ekonomi dalam pelbagai sektor yang lain</w:t>
      </w:r>
      <w:r w:rsidR="00873083" w:rsidRPr="009B7156">
        <w:rPr>
          <w:rFonts w:ascii="Arial" w:hAnsi="Arial" w:cs="Arial"/>
          <w:sz w:val="24"/>
          <w:szCs w:val="24"/>
          <w:lang w:val="ms-MY"/>
        </w:rPr>
        <w:t xml:space="preserve">. </w:t>
      </w:r>
      <w:r w:rsidR="002E1F7B" w:rsidRPr="009B7156">
        <w:rPr>
          <w:rFonts w:ascii="Arial" w:hAnsi="Arial" w:cs="Arial"/>
          <w:sz w:val="24"/>
          <w:szCs w:val="24"/>
          <w:lang w:val="ms-MY"/>
        </w:rPr>
        <w:t>Hasilnya, Malaysia yang membangun dari sebuah negara pertanian berpendapatan rendah yang bergantung kepada getah dan bijih timah, Malaysia hari ini telah muncul menjadi sebuah negara perindustrian moden berpendapatan sederhana tinggi dengan asas ekonomi yang mantap.</w:t>
      </w:r>
    </w:p>
    <w:p w:rsidR="00873083" w:rsidRPr="009B7156" w:rsidRDefault="00873083" w:rsidP="00C41ACA">
      <w:pPr>
        <w:spacing w:line="360" w:lineRule="auto"/>
        <w:jc w:val="both"/>
        <w:rPr>
          <w:rFonts w:ascii="Arial" w:hAnsi="Arial" w:cs="Arial"/>
          <w:sz w:val="24"/>
          <w:szCs w:val="24"/>
          <w:lang w:val="ms-MY"/>
        </w:rPr>
      </w:pPr>
    </w:p>
    <w:p w:rsidR="00873083" w:rsidRPr="009B7156" w:rsidRDefault="003E785A" w:rsidP="00C41ACA">
      <w:pPr>
        <w:spacing w:line="360" w:lineRule="auto"/>
        <w:jc w:val="both"/>
        <w:rPr>
          <w:rFonts w:ascii="Arial" w:hAnsi="Arial" w:cs="Arial"/>
          <w:sz w:val="24"/>
          <w:szCs w:val="24"/>
          <w:lang w:val="ms-MY"/>
        </w:rPr>
      </w:pPr>
      <w:r w:rsidRPr="009B7156">
        <w:rPr>
          <w:rFonts w:ascii="Arial" w:hAnsi="Arial" w:cs="Arial"/>
          <w:sz w:val="24"/>
          <w:szCs w:val="24"/>
          <w:lang w:val="ms-MY"/>
        </w:rPr>
        <w:t xml:space="preserve">Kerajaan telah memperkenalkan </w:t>
      </w:r>
      <w:r w:rsidR="00873083" w:rsidRPr="009B7156">
        <w:rPr>
          <w:rFonts w:ascii="Arial" w:hAnsi="Arial" w:cs="Arial"/>
          <w:sz w:val="24"/>
          <w:szCs w:val="24"/>
          <w:lang w:val="ms-MY"/>
        </w:rPr>
        <w:t xml:space="preserve">Dasar Pertanian Negara (1984-1991) </w:t>
      </w:r>
      <w:r w:rsidRPr="009B7156">
        <w:rPr>
          <w:rFonts w:ascii="Arial" w:hAnsi="Arial" w:cs="Arial"/>
          <w:sz w:val="24"/>
          <w:szCs w:val="24"/>
          <w:lang w:val="ms-MY"/>
        </w:rPr>
        <w:t>yang meletakkan</w:t>
      </w:r>
      <w:r w:rsidR="00873083" w:rsidRPr="009B7156">
        <w:rPr>
          <w:rFonts w:ascii="Arial" w:hAnsi="Arial" w:cs="Arial"/>
          <w:sz w:val="24"/>
          <w:szCs w:val="24"/>
          <w:lang w:val="ms-MY"/>
        </w:rPr>
        <w:t xml:space="preserve"> penekanan kepada usaha pembangunan dan penanaman bahan komoditi </w:t>
      </w:r>
      <w:r w:rsidR="004D74A6" w:rsidRPr="009B7156">
        <w:rPr>
          <w:rFonts w:ascii="Arial" w:hAnsi="Arial" w:cs="Arial"/>
          <w:sz w:val="24"/>
          <w:szCs w:val="24"/>
          <w:lang w:val="ms-MY"/>
        </w:rPr>
        <w:t xml:space="preserve">seperti kelapa dan koko </w:t>
      </w:r>
      <w:r w:rsidR="00873083" w:rsidRPr="009B7156">
        <w:rPr>
          <w:rFonts w:ascii="Arial" w:hAnsi="Arial" w:cs="Arial"/>
          <w:sz w:val="24"/>
          <w:szCs w:val="24"/>
          <w:lang w:val="ms-MY"/>
        </w:rPr>
        <w:t xml:space="preserve">untuk </w:t>
      </w:r>
      <w:r w:rsidR="004D74A6" w:rsidRPr="009B7156">
        <w:rPr>
          <w:rFonts w:ascii="Arial" w:hAnsi="Arial" w:cs="Arial"/>
          <w:sz w:val="24"/>
          <w:szCs w:val="24"/>
          <w:lang w:val="ms-MY"/>
        </w:rPr>
        <w:t xml:space="preserve">menjana </w:t>
      </w:r>
      <w:r w:rsidR="00873083" w:rsidRPr="009B7156">
        <w:rPr>
          <w:rFonts w:ascii="Arial" w:hAnsi="Arial" w:cs="Arial"/>
          <w:sz w:val="24"/>
          <w:szCs w:val="24"/>
          <w:lang w:val="ms-MY"/>
        </w:rPr>
        <w:t>pendapatan eksport negara</w:t>
      </w:r>
      <w:r w:rsidR="004D74A6" w:rsidRPr="009B7156">
        <w:rPr>
          <w:rFonts w:ascii="Arial" w:hAnsi="Arial" w:cs="Arial"/>
          <w:sz w:val="24"/>
          <w:szCs w:val="24"/>
          <w:lang w:val="ms-MY"/>
        </w:rPr>
        <w:t>.</w:t>
      </w:r>
      <w:r w:rsidR="00873083" w:rsidRPr="009B7156">
        <w:rPr>
          <w:rFonts w:ascii="Arial" w:hAnsi="Arial" w:cs="Arial"/>
          <w:sz w:val="24"/>
          <w:szCs w:val="24"/>
          <w:lang w:val="ms-MY"/>
        </w:rPr>
        <w:t xml:space="preserve"> </w:t>
      </w:r>
      <w:r w:rsidR="004D74A6" w:rsidRPr="009B7156">
        <w:rPr>
          <w:rFonts w:ascii="Arial" w:hAnsi="Arial" w:cs="Arial"/>
          <w:sz w:val="24"/>
          <w:szCs w:val="24"/>
          <w:lang w:val="ms-MY"/>
        </w:rPr>
        <w:t>Keadaan sektor perladangan negara pada ketika itu dilihat berkembang pesat dan berdaya saing dengan penggunaan guna tanah pertanian yang cekap serta bekalan sumber tenaga pekerja yang murah</w:t>
      </w:r>
      <w:r w:rsidR="00873083" w:rsidRPr="009B7156">
        <w:rPr>
          <w:rFonts w:ascii="Arial" w:hAnsi="Arial" w:cs="Arial"/>
          <w:sz w:val="24"/>
          <w:szCs w:val="24"/>
          <w:lang w:val="ms-MY"/>
        </w:rPr>
        <w:t>. Melalui Dasar Pertanian Negara 1 ini</w:t>
      </w:r>
      <w:r w:rsidR="004D74A6" w:rsidRPr="009B7156">
        <w:rPr>
          <w:rFonts w:ascii="Arial" w:hAnsi="Arial" w:cs="Arial"/>
          <w:sz w:val="24"/>
          <w:szCs w:val="24"/>
          <w:lang w:val="ms-MY"/>
        </w:rPr>
        <w:t xml:space="preserve">, pelbagai infrastruktur dan kemudahan asas telah dibangunkan di bawah Pelan Rancangan Lima Tahun di samping menjalankan kaedah pembangunan in-situ iaitu melalui kaedah pemulihan tanah-tanah pertanian sedia ada supaya menjadi lebih subur dan produktif. Di samping itu juga Kerajaan telah melaksanakan </w:t>
      </w:r>
      <w:r w:rsidR="00873083" w:rsidRPr="009B7156">
        <w:rPr>
          <w:rFonts w:ascii="Arial" w:hAnsi="Arial" w:cs="Arial"/>
          <w:sz w:val="24"/>
          <w:szCs w:val="24"/>
          <w:lang w:val="ms-MY"/>
        </w:rPr>
        <w:t xml:space="preserve">pembukaan tanah-tanah baru oleh </w:t>
      </w:r>
      <w:r w:rsidR="00CF03D8" w:rsidRPr="009B7156">
        <w:rPr>
          <w:rFonts w:ascii="Arial" w:hAnsi="Arial" w:cs="Arial"/>
          <w:sz w:val="24"/>
          <w:szCs w:val="24"/>
          <w:lang w:val="ms-MY"/>
        </w:rPr>
        <w:t>agensi kerajaan</w:t>
      </w:r>
      <w:r w:rsidR="00873083" w:rsidRPr="009B7156">
        <w:rPr>
          <w:rFonts w:ascii="Arial" w:hAnsi="Arial" w:cs="Arial"/>
          <w:sz w:val="24"/>
          <w:szCs w:val="24"/>
          <w:lang w:val="ms-MY"/>
        </w:rPr>
        <w:t xml:space="preserve"> khasnya Lembaga Kemajuan Tanah Persekutuan </w:t>
      </w:r>
      <w:r w:rsidR="00873083" w:rsidRPr="009B7156">
        <w:rPr>
          <w:rFonts w:ascii="Arial" w:hAnsi="Arial" w:cs="Arial"/>
          <w:sz w:val="24"/>
          <w:szCs w:val="24"/>
          <w:lang w:val="ms-MY"/>
        </w:rPr>
        <w:lastRenderedPageBreak/>
        <w:t xml:space="preserve">(FELDA), </w:t>
      </w:r>
      <w:r w:rsidR="00CF03D8" w:rsidRPr="009B7156">
        <w:rPr>
          <w:rFonts w:ascii="Arial" w:hAnsi="Arial" w:cs="Arial"/>
          <w:sz w:val="24"/>
          <w:szCs w:val="24"/>
          <w:lang w:val="ms-MY"/>
        </w:rPr>
        <w:t xml:space="preserve">Lembaga Kemajuan Kelantan Selatan (KESEDAR), Kawasan Pengairan Muda (KADA), </w:t>
      </w:r>
      <w:r w:rsidR="00873083" w:rsidRPr="009B7156">
        <w:rPr>
          <w:rFonts w:ascii="Arial" w:hAnsi="Arial" w:cs="Arial"/>
          <w:sz w:val="24"/>
          <w:szCs w:val="24"/>
          <w:lang w:val="ms-MY"/>
        </w:rPr>
        <w:t xml:space="preserve"> Kemajuan Terengganu Tengah (KETENGAH), dan</w:t>
      </w:r>
      <w:r w:rsidR="00CF03D8" w:rsidRPr="009B7156">
        <w:rPr>
          <w:rFonts w:ascii="Arial" w:hAnsi="Arial" w:cs="Arial"/>
          <w:sz w:val="24"/>
          <w:szCs w:val="24"/>
          <w:lang w:val="ms-MY"/>
        </w:rPr>
        <w:t xml:space="preserve"> Kemajuan Johor Tenggara (KEJORA)</w:t>
      </w:r>
      <w:r w:rsidR="00873083" w:rsidRPr="009B7156">
        <w:rPr>
          <w:rFonts w:ascii="Arial" w:hAnsi="Arial" w:cs="Arial"/>
          <w:sz w:val="24"/>
          <w:szCs w:val="24"/>
          <w:lang w:val="ms-MY"/>
        </w:rPr>
        <w:t>.</w:t>
      </w:r>
    </w:p>
    <w:p w:rsidR="00873083" w:rsidRPr="009B7156" w:rsidRDefault="00873083" w:rsidP="00C41ACA">
      <w:pPr>
        <w:spacing w:line="360" w:lineRule="auto"/>
        <w:jc w:val="both"/>
        <w:rPr>
          <w:rFonts w:ascii="Arial" w:hAnsi="Arial" w:cs="Arial"/>
          <w:sz w:val="24"/>
          <w:szCs w:val="24"/>
          <w:lang w:val="ms-MY"/>
        </w:rPr>
      </w:pPr>
    </w:p>
    <w:p w:rsidR="00873083" w:rsidRPr="009B7156" w:rsidRDefault="00CF03D8" w:rsidP="00C41ACA">
      <w:pPr>
        <w:spacing w:line="360" w:lineRule="auto"/>
        <w:jc w:val="both"/>
        <w:rPr>
          <w:rFonts w:ascii="Arial" w:hAnsi="Arial" w:cs="Arial"/>
          <w:sz w:val="24"/>
          <w:szCs w:val="24"/>
          <w:lang w:val="ms-MY"/>
        </w:rPr>
      </w:pPr>
      <w:r w:rsidRPr="009B7156">
        <w:rPr>
          <w:rFonts w:ascii="Arial" w:hAnsi="Arial" w:cs="Arial"/>
          <w:sz w:val="24"/>
          <w:szCs w:val="24"/>
          <w:lang w:val="ms-MY"/>
        </w:rPr>
        <w:t xml:space="preserve">Di bawah Dasar Pertanian Negara II bermula pada tahun </w:t>
      </w:r>
      <w:r w:rsidR="00873083" w:rsidRPr="009B7156">
        <w:rPr>
          <w:rFonts w:ascii="Arial" w:hAnsi="Arial" w:cs="Arial"/>
          <w:sz w:val="24"/>
          <w:szCs w:val="24"/>
          <w:lang w:val="ms-MY"/>
        </w:rPr>
        <w:t>1992</w:t>
      </w:r>
      <w:r w:rsidRPr="009B7156">
        <w:rPr>
          <w:rFonts w:ascii="Arial" w:hAnsi="Arial" w:cs="Arial"/>
          <w:sz w:val="24"/>
          <w:szCs w:val="24"/>
          <w:lang w:val="ms-MY"/>
        </w:rPr>
        <w:t xml:space="preserve"> sehingga </w:t>
      </w:r>
      <w:r w:rsidR="00873083" w:rsidRPr="009B7156">
        <w:rPr>
          <w:rFonts w:ascii="Arial" w:hAnsi="Arial" w:cs="Arial"/>
          <w:sz w:val="24"/>
          <w:szCs w:val="24"/>
          <w:lang w:val="ms-MY"/>
        </w:rPr>
        <w:t>1998</w:t>
      </w:r>
      <w:r w:rsidRPr="009B7156">
        <w:rPr>
          <w:rFonts w:ascii="Arial" w:hAnsi="Arial" w:cs="Arial"/>
          <w:sz w:val="24"/>
          <w:szCs w:val="24"/>
          <w:lang w:val="ms-MY"/>
        </w:rPr>
        <w:t>, Kerajaan telah menumpukan kepada aspek kecekapan, peningkatan produktiviti dan pesaingan</w:t>
      </w:r>
      <w:r w:rsidR="00873083" w:rsidRPr="009B7156">
        <w:rPr>
          <w:rFonts w:ascii="Arial" w:hAnsi="Arial" w:cs="Arial"/>
          <w:sz w:val="24"/>
          <w:szCs w:val="24"/>
          <w:lang w:val="ms-MY"/>
        </w:rPr>
        <w:t xml:space="preserve">. </w:t>
      </w:r>
      <w:r w:rsidRPr="009B7156">
        <w:rPr>
          <w:rFonts w:ascii="Arial" w:hAnsi="Arial" w:cs="Arial"/>
          <w:sz w:val="24"/>
          <w:szCs w:val="24"/>
          <w:lang w:val="ms-MY"/>
        </w:rPr>
        <w:t xml:space="preserve">Perusahaan pertanian dalam penanaman </w:t>
      </w:r>
      <w:r w:rsidR="00873083" w:rsidRPr="009B7156">
        <w:rPr>
          <w:rFonts w:ascii="Arial" w:hAnsi="Arial" w:cs="Arial"/>
          <w:sz w:val="24"/>
          <w:szCs w:val="24"/>
          <w:lang w:val="ms-MY"/>
        </w:rPr>
        <w:t xml:space="preserve">kelapa sawit </w:t>
      </w:r>
      <w:r w:rsidRPr="009B7156">
        <w:rPr>
          <w:rFonts w:ascii="Arial" w:hAnsi="Arial" w:cs="Arial"/>
          <w:sz w:val="24"/>
          <w:szCs w:val="24"/>
          <w:lang w:val="ms-MY"/>
        </w:rPr>
        <w:t>telah dijalankan</w:t>
      </w:r>
      <w:r w:rsidR="00873083" w:rsidRPr="009B7156">
        <w:rPr>
          <w:rFonts w:ascii="Arial" w:hAnsi="Arial" w:cs="Arial"/>
          <w:sz w:val="24"/>
          <w:szCs w:val="24"/>
          <w:lang w:val="ms-MY"/>
        </w:rPr>
        <w:t xml:space="preserve"> secara besar-besaran dengan banyak kawasan</w:t>
      </w:r>
      <w:r w:rsidRPr="009B7156">
        <w:rPr>
          <w:rFonts w:ascii="Arial" w:hAnsi="Arial" w:cs="Arial"/>
          <w:sz w:val="24"/>
          <w:szCs w:val="24"/>
          <w:lang w:val="ms-MY"/>
        </w:rPr>
        <w:t xml:space="preserve"> pertanian</w:t>
      </w:r>
      <w:r w:rsidR="00873083" w:rsidRPr="009B7156">
        <w:rPr>
          <w:rFonts w:ascii="Arial" w:hAnsi="Arial" w:cs="Arial"/>
          <w:sz w:val="24"/>
          <w:szCs w:val="24"/>
          <w:lang w:val="ms-MY"/>
        </w:rPr>
        <w:t xml:space="preserve"> tanah-tanah baru. </w:t>
      </w:r>
      <w:r w:rsidRPr="009B7156">
        <w:rPr>
          <w:rFonts w:ascii="Arial" w:hAnsi="Arial" w:cs="Arial"/>
          <w:sz w:val="24"/>
          <w:szCs w:val="24"/>
          <w:lang w:val="ms-MY"/>
        </w:rPr>
        <w:t>Dibuka dan diterokai. Pada sepanjang tempoh tersebut juga,</w:t>
      </w:r>
      <w:r w:rsidR="002D206E" w:rsidRPr="009B7156">
        <w:rPr>
          <w:rFonts w:ascii="Arial" w:hAnsi="Arial" w:cs="Arial"/>
          <w:sz w:val="24"/>
          <w:szCs w:val="24"/>
          <w:lang w:val="ms-MY"/>
        </w:rPr>
        <w:t xml:space="preserve"> </w:t>
      </w:r>
      <w:r w:rsidR="00873083" w:rsidRPr="009B7156">
        <w:rPr>
          <w:rFonts w:ascii="Arial" w:hAnsi="Arial" w:cs="Arial"/>
          <w:sz w:val="24"/>
          <w:szCs w:val="24"/>
          <w:lang w:val="ms-MY"/>
        </w:rPr>
        <w:t xml:space="preserve">pendekatan yang diambil dalam </w:t>
      </w:r>
      <w:r w:rsidR="002D206E" w:rsidRPr="009B7156">
        <w:rPr>
          <w:rFonts w:ascii="Arial" w:hAnsi="Arial" w:cs="Arial"/>
          <w:sz w:val="24"/>
          <w:szCs w:val="24"/>
          <w:lang w:val="ms-MY"/>
        </w:rPr>
        <w:t>dasar tersebut dilihat lebih menumpukan kepada</w:t>
      </w:r>
      <w:r w:rsidR="00873083" w:rsidRPr="009B7156">
        <w:rPr>
          <w:rFonts w:ascii="Arial" w:hAnsi="Arial" w:cs="Arial"/>
          <w:sz w:val="24"/>
          <w:szCs w:val="24"/>
          <w:lang w:val="ms-MY"/>
        </w:rPr>
        <w:t xml:space="preserve"> penghasilan produk pertanian yang mempunyai nilai tambah </w:t>
      </w:r>
      <w:r w:rsidR="002D206E" w:rsidRPr="009B7156">
        <w:rPr>
          <w:rFonts w:ascii="Arial" w:hAnsi="Arial" w:cs="Arial"/>
          <w:sz w:val="24"/>
          <w:szCs w:val="24"/>
          <w:lang w:val="ms-MY"/>
        </w:rPr>
        <w:t>serta</w:t>
      </w:r>
      <w:r w:rsidR="00873083" w:rsidRPr="009B7156">
        <w:rPr>
          <w:rFonts w:ascii="Arial" w:hAnsi="Arial" w:cs="Arial"/>
          <w:sz w:val="24"/>
          <w:szCs w:val="24"/>
          <w:lang w:val="ms-MY"/>
        </w:rPr>
        <w:t xml:space="preserve"> memenuhi </w:t>
      </w:r>
      <w:r w:rsidR="002D206E" w:rsidRPr="009B7156">
        <w:rPr>
          <w:rFonts w:ascii="Arial" w:hAnsi="Arial" w:cs="Arial"/>
          <w:sz w:val="24"/>
          <w:szCs w:val="24"/>
          <w:lang w:val="ms-MY"/>
        </w:rPr>
        <w:t>kehendak</w:t>
      </w:r>
      <w:r w:rsidR="00873083" w:rsidRPr="009B7156">
        <w:rPr>
          <w:rFonts w:ascii="Arial" w:hAnsi="Arial" w:cs="Arial"/>
          <w:sz w:val="24"/>
          <w:szCs w:val="24"/>
          <w:lang w:val="ms-MY"/>
        </w:rPr>
        <w:t xml:space="preserve"> pasaran. </w:t>
      </w:r>
      <w:r w:rsidR="002D206E" w:rsidRPr="009B7156">
        <w:rPr>
          <w:rFonts w:ascii="Arial" w:hAnsi="Arial" w:cs="Arial"/>
          <w:sz w:val="24"/>
          <w:szCs w:val="24"/>
          <w:lang w:val="ms-MY"/>
        </w:rPr>
        <w:t>Selain itu, kerajaan juga telah merangka p</w:t>
      </w:r>
      <w:r w:rsidR="00873083" w:rsidRPr="009B7156">
        <w:rPr>
          <w:rFonts w:ascii="Arial" w:hAnsi="Arial" w:cs="Arial"/>
          <w:sz w:val="24"/>
          <w:szCs w:val="24"/>
          <w:lang w:val="ms-MY"/>
        </w:rPr>
        <w:t xml:space="preserve">embangunan industri asas tani </w:t>
      </w:r>
      <w:r w:rsidR="002D206E" w:rsidRPr="009B7156">
        <w:rPr>
          <w:rFonts w:ascii="Arial" w:hAnsi="Arial" w:cs="Arial"/>
          <w:sz w:val="24"/>
          <w:szCs w:val="24"/>
          <w:lang w:val="ms-MY"/>
        </w:rPr>
        <w:t>bagi</w:t>
      </w:r>
      <w:r w:rsidR="00873083" w:rsidRPr="009B7156">
        <w:rPr>
          <w:rFonts w:ascii="Arial" w:hAnsi="Arial" w:cs="Arial"/>
          <w:sz w:val="24"/>
          <w:szCs w:val="24"/>
          <w:lang w:val="ms-MY"/>
        </w:rPr>
        <w:t xml:space="preserve"> mewujudkan sektor hiliran yang dapat dimanfaatkan dan diekploitasi daripada hasil-hasil pertanian disamping mewujudkan lebih banyak peluang pekerjaan, menjana pendapatan yang lebih tinggi melalui peningkatan produktiviti dan menambah hasil pertukaran asing negara.</w:t>
      </w:r>
    </w:p>
    <w:p w:rsidR="00873083" w:rsidRPr="009B7156" w:rsidRDefault="00873083" w:rsidP="00C41ACA">
      <w:pPr>
        <w:spacing w:line="360" w:lineRule="auto"/>
        <w:jc w:val="both"/>
        <w:rPr>
          <w:rFonts w:ascii="Arial" w:hAnsi="Arial" w:cs="Arial"/>
          <w:sz w:val="24"/>
          <w:szCs w:val="24"/>
          <w:lang w:val="ms-MY"/>
        </w:rPr>
      </w:pPr>
    </w:p>
    <w:p w:rsidR="00873083" w:rsidRPr="009B7156" w:rsidRDefault="006B280D" w:rsidP="00C41ACA">
      <w:pPr>
        <w:pStyle w:val="Heading3"/>
        <w:spacing w:before="0" w:line="360" w:lineRule="auto"/>
        <w:rPr>
          <w:rFonts w:ascii="Arial" w:hAnsi="Arial" w:cs="Arial"/>
          <w:color w:val="auto"/>
          <w:sz w:val="24"/>
          <w:szCs w:val="24"/>
          <w:lang w:val="ms-MY"/>
        </w:rPr>
      </w:pPr>
      <w:bookmarkStart w:id="20" w:name="_Toc319576181"/>
      <w:r w:rsidRPr="009B7156">
        <w:rPr>
          <w:rFonts w:ascii="Arial" w:hAnsi="Arial" w:cs="Arial"/>
          <w:color w:val="auto"/>
          <w:sz w:val="24"/>
          <w:szCs w:val="24"/>
          <w:lang w:val="ms-MY"/>
        </w:rPr>
        <w:t>2.4</w:t>
      </w:r>
      <w:r w:rsidRPr="009B7156">
        <w:rPr>
          <w:rFonts w:ascii="Arial" w:hAnsi="Arial" w:cs="Arial"/>
          <w:color w:val="auto"/>
          <w:sz w:val="24"/>
          <w:szCs w:val="24"/>
          <w:lang w:val="ms-MY"/>
        </w:rPr>
        <w:tab/>
      </w:r>
      <w:r w:rsidR="00873083" w:rsidRPr="009B7156">
        <w:rPr>
          <w:rFonts w:ascii="Arial" w:hAnsi="Arial" w:cs="Arial"/>
          <w:color w:val="auto"/>
          <w:sz w:val="24"/>
          <w:szCs w:val="24"/>
          <w:lang w:val="ms-MY"/>
        </w:rPr>
        <w:t>Sektor Pertanian di bawah Rancangan Malaysia Kesepuluh</w:t>
      </w:r>
      <w:bookmarkEnd w:id="20"/>
    </w:p>
    <w:p w:rsidR="002E1F7B" w:rsidRPr="009B7156" w:rsidRDefault="002E1F7B" w:rsidP="00C41ACA">
      <w:pPr>
        <w:pStyle w:val="ListParagraph"/>
        <w:spacing w:after="0" w:line="360" w:lineRule="auto"/>
        <w:jc w:val="both"/>
        <w:rPr>
          <w:rFonts w:ascii="Arial" w:hAnsi="Arial" w:cs="Arial"/>
          <w:b/>
          <w:sz w:val="24"/>
          <w:szCs w:val="24"/>
          <w:lang w:val="ms-MY"/>
        </w:rPr>
      </w:pPr>
    </w:p>
    <w:p w:rsidR="002E1F7B" w:rsidRPr="009B7156" w:rsidRDefault="002E1F7B" w:rsidP="00C41ACA">
      <w:pPr>
        <w:pStyle w:val="ListParagraph"/>
        <w:spacing w:after="0" w:line="360" w:lineRule="auto"/>
        <w:ind w:left="0"/>
        <w:jc w:val="both"/>
        <w:rPr>
          <w:rFonts w:ascii="Arial" w:hAnsi="Arial" w:cs="Arial"/>
          <w:sz w:val="24"/>
          <w:szCs w:val="24"/>
          <w:lang w:val="ms-MY"/>
        </w:rPr>
      </w:pPr>
      <w:r w:rsidRPr="009B7156">
        <w:rPr>
          <w:rFonts w:ascii="Arial" w:hAnsi="Arial" w:cs="Arial"/>
          <w:sz w:val="24"/>
          <w:szCs w:val="24"/>
          <w:lang w:val="ms-MY"/>
        </w:rPr>
        <w:t xml:space="preserve">Di bawah Rancangan Malaysia Kesepuluh (RMKe-10) Kerajaan telah meletakkan sektor pertanian sebagai sektor untuk memacu pertumbuhan ekonomi negara melalui penggunaan pertanian bernilai tambah tinggi. Pelbagai usaha kerajaan akan diperkenalkan untuk meningkatkan produktiviti dan mengekalkan aktiviti berasaskan pertanian melalui penggunaan teknologi pertanian moden dan kaedah peladangan kontrak yang meluas. </w:t>
      </w:r>
    </w:p>
    <w:p w:rsidR="00810D94" w:rsidRPr="009B7156" w:rsidRDefault="00810D94" w:rsidP="00C41ACA">
      <w:pPr>
        <w:pStyle w:val="ListParagraph"/>
        <w:spacing w:after="0" w:line="360" w:lineRule="auto"/>
        <w:jc w:val="both"/>
        <w:rPr>
          <w:rFonts w:ascii="Arial" w:hAnsi="Arial" w:cs="Arial"/>
          <w:b/>
          <w:sz w:val="24"/>
          <w:szCs w:val="24"/>
          <w:lang w:val="ms-MY"/>
        </w:rPr>
      </w:pPr>
    </w:p>
    <w:p w:rsidR="00873083" w:rsidRPr="009B7156" w:rsidRDefault="006B280D" w:rsidP="00C41ACA">
      <w:pPr>
        <w:pStyle w:val="Heading3"/>
        <w:spacing w:before="0" w:line="360" w:lineRule="auto"/>
        <w:rPr>
          <w:rFonts w:ascii="Arial" w:hAnsi="Arial" w:cs="Arial"/>
          <w:color w:val="auto"/>
          <w:sz w:val="24"/>
          <w:szCs w:val="24"/>
          <w:lang w:val="ms-MY"/>
        </w:rPr>
      </w:pPr>
      <w:bookmarkStart w:id="21" w:name="_Toc319576182"/>
      <w:r w:rsidRPr="009B7156">
        <w:rPr>
          <w:rFonts w:ascii="Arial" w:hAnsi="Arial" w:cs="Arial"/>
          <w:color w:val="auto"/>
          <w:sz w:val="24"/>
          <w:szCs w:val="24"/>
          <w:lang w:val="ms-MY"/>
        </w:rPr>
        <w:t>2.</w:t>
      </w:r>
      <w:r w:rsidR="002D23B7" w:rsidRPr="009B7156">
        <w:rPr>
          <w:rFonts w:ascii="Arial" w:hAnsi="Arial" w:cs="Arial"/>
          <w:color w:val="auto"/>
          <w:sz w:val="24"/>
          <w:szCs w:val="24"/>
          <w:lang w:val="ms-MY"/>
        </w:rPr>
        <w:t>5</w:t>
      </w:r>
      <w:r w:rsidRPr="009B7156">
        <w:rPr>
          <w:rFonts w:ascii="Arial" w:hAnsi="Arial" w:cs="Arial"/>
          <w:color w:val="auto"/>
          <w:sz w:val="24"/>
          <w:szCs w:val="24"/>
          <w:lang w:val="ms-MY"/>
        </w:rPr>
        <w:tab/>
      </w:r>
      <w:r w:rsidR="00873083" w:rsidRPr="009B7156">
        <w:rPr>
          <w:rFonts w:ascii="Arial" w:hAnsi="Arial" w:cs="Arial"/>
          <w:color w:val="auto"/>
          <w:sz w:val="24"/>
          <w:szCs w:val="24"/>
          <w:lang w:val="ms-MY"/>
        </w:rPr>
        <w:t>Faktor-Faktor yang Mempengaruhi Penglibatan Belia dalam Bidang Pertanian dan Industri Asas Tani</w:t>
      </w:r>
      <w:bookmarkEnd w:id="21"/>
    </w:p>
    <w:p w:rsidR="00810D94" w:rsidRPr="009B7156" w:rsidRDefault="00810D94" w:rsidP="00C41ACA">
      <w:pPr>
        <w:spacing w:line="360" w:lineRule="auto"/>
        <w:jc w:val="both"/>
        <w:rPr>
          <w:rFonts w:ascii="Arial" w:hAnsi="Arial" w:cs="Arial"/>
          <w:b/>
          <w:sz w:val="24"/>
          <w:szCs w:val="24"/>
          <w:lang w:val="ms-MY"/>
        </w:rPr>
      </w:pPr>
    </w:p>
    <w:p w:rsidR="00873083" w:rsidRPr="009B7156" w:rsidRDefault="002D206E" w:rsidP="00C41ACA">
      <w:pPr>
        <w:pStyle w:val="ListParagraph"/>
        <w:spacing w:after="0" w:line="360" w:lineRule="auto"/>
        <w:ind w:left="0"/>
        <w:jc w:val="both"/>
        <w:rPr>
          <w:rFonts w:ascii="Arial" w:hAnsi="Arial" w:cs="Arial"/>
          <w:sz w:val="24"/>
          <w:szCs w:val="24"/>
          <w:lang w:val="ms-MY"/>
        </w:rPr>
      </w:pPr>
      <w:r w:rsidRPr="009B7156">
        <w:rPr>
          <w:rFonts w:ascii="Arial" w:hAnsi="Arial" w:cs="Arial"/>
          <w:sz w:val="24"/>
          <w:szCs w:val="24"/>
          <w:lang w:val="ms-MY"/>
        </w:rPr>
        <w:t>Berdasarkan sebuah kajian yang dijalankan pada tahun 2007, Thuaibah Abu Bakar telah mendapati t</w:t>
      </w:r>
      <w:r w:rsidR="00873083" w:rsidRPr="009B7156">
        <w:rPr>
          <w:rFonts w:ascii="Arial" w:hAnsi="Arial" w:cs="Arial"/>
          <w:sz w:val="24"/>
          <w:szCs w:val="24"/>
          <w:lang w:val="ms-MY"/>
        </w:rPr>
        <w:t xml:space="preserve">erdapat pelbagai faktor </w:t>
      </w:r>
      <w:r w:rsidRPr="009B7156">
        <w:rPr>
          <w:rFonts w:ascii="Arial" w:hAnsi="Arial" w:cs="Arial"/>
          <w:sz w:val="24"/>
          <w:szCs w:val="24"/>
          <w:lang w:val="ms-MY"/>
        </w:rPr>
        <w:t xml:space="preserve">utama </w:t>
      </w:r>
      <w:r w:rsidR="00873083" w:rsidRPr="009B7156">
        <w:rPr>
          <w:rFonts w:ascii="Arial" w:hAnsi="Arial" w:cs="Arial"/>
          <w:sz w:val="24"/>
          <w:szCs w:val="24"/>
          <w:lang w:val="ms-MY"/>
        </w:rPr>
        <w:t xml:space="preserve">yang mendorong </w:t>
      </w:r>
      <w:r w:rsidRPr="009B7156">
        <w:rPr>
          <w:rFonts w:ascii="Arial" w:hAnsi="Arial" w:cs="Arial"/>
          <w:sz w:val="24"/>
          <w:szCs w:val="24"/>
          <w:lang w:val="ms-MY"/>
        </w:rPr>
        <w:t xml:space="preserve">serta </w:t>
      </w:r>
      <w:r w:rsidRPr="009B7156">
        <w:rPr>
          <w:rFonts w:ascii="Arial" w:hAnsi="Arial" w:cs="Arial"/>
          <w:sz w:val="24"/>
          <w:szCs w:val="24"/>
          <w:lang w:val="ms-MY"/>
        </w:rPr>
        <w:lastRenderedPageBreak/>
        <w:t xml:space="preserve">mempengaruhi </w:t>
      </w:r>
      <w:r w:rsidR="00873083" w:rsidRPr="009B7156">
        <w:rPr>
          <w:rFonts w:ascii="Arial" w:hAnsi="Arial" w:cs="Arial"/>
          <w:sz w:val="24"/>
          <w:szCs w:val="24"/>
          <w:lang w:val="ms-MY"/>
        </w:rPr>
        <w:t xml:space="preserve">golongan belia </w:t>
      </w:r>
      <w:r w:rsidRPr="009B7156">
        <w:rPr>
          <w:rFonts w:ascii="Arial" w:hAnsi="Arial" w:cs="Arial"/>
          <w:sz w:val="24"/>
          <w:szCs w:val="24"/>
          <w:lang w:val="ms-MY"/>
        </w:rPr>
        <w:t xml:space="preserve">untuk menceburi bidang pertanian </w:t>
      </w:r>
      <w:r w:rsidR="00873083" w:rsidRPr="009B7156">
        <w:rPr>
          <w:rFonts w:ascii="Arial" w:hAnsi="Arial" w:cs="Arial"/>
          <w:sz w:val="24"/>
          <w:szCs w:val="24"/>
          <w:lang w:val="ms-MY"/>
        </w:rPr>
        <w:t xml:space="preserve">sebagai satu perniagaan dan asas tani sebagai satu industri. Secara </w:t>
      </w:r>
      <w:r w:rsidRPr="009B7156">
        <w:rPr>
          <w:rFonts w:ascii="Arial" w:hAnsi="Arial" w:cs="Arial"/>
          <w:sz w:val="24"/>
          <w:szCs w:val="24"/>
          <w:lang w:val="ms-MY"/>
        </w:rPr>
        <w:t>umumnya</w:t>
      </w:r>
      <w:r w:rsidR="00873083" w:rsidRPr="009B7156">
        <w:rPr>
          <w:rFonts w:ascii="Arial" w:hAnsi="Arial" w:cs="Arial"/>
          <w:sz w:val="24"/>
          <w:szCs w:val="24"/>
          <w:lang w:val="ms-MY"/>
        </w:rPr>
        <w:t xml:space="preserve"> faktor-faktor itu dapat dinyatakan seperti berikut:</w:t>
      </w:r>
    </w:p>
    <w:p w:rsidR="00810D94" w:rsidRPr="009B7156" w:rsidRDefault="00810D94" w:rsidP="00C41ACA">
      <w:pPr>
        <w:pStyle w:val="ListParagraph"/>
        <w:spacing w:after="0" w:line="360" w:lineRule="auto"/>
        <w:jc w:val="both"/>
        <w:rPr>
          <w:rFonts w:ascii="Arial" w:hAnsi="Arial" w:cs="Arial"/>
          <w:sz w:val="24"/>
          <w:szCs w:val="24"/>
          <w:lang w:val="ms-MY"/>
        </w:rPr>
      </w:pPr>
    </w:p>
    <w:p w:rsidR="00873083" w:rsidRPr="009B7156" w:rsidRDefault="00873083" w:rsidP="00C41ACA">
      <w:pPr>
        <w:pStyle w:val="ListParagraph"/>
        <w:numPr>
          <w:ilvl w:val="0"/>
          <w:numId w:val="10"/>
        </w:numPr>
        <w:spacing w:after="0" w:line="360" w:lineRule="auto"/>
        <w:ind w:hanging="720"/>
        <w:jc w:val="both"/>
        <w:rPr>
          <w:rFonts w:ascii="Arial" w:hAnsi="Arial" w:cs="Arial"/>
          <w:b/>
          <w:sz w:val="24"/>
          <w:szCs w:val="24"/>
          <w:lang w:val="ms-MY"/>
        </w:rPr>
      </w:pPr>
      <w:r w:rsidRPr="009B7156">
        <w:rPr>
          <w:rFonts w:ascii="Arial" w:hAnsi="Arial" w:cs="Arial"/>
          <w:b/>
          <w:sz w:val="24"/>
          <w:szCs w:val="24"/>
          <w:lang w:val="ms-MY"/>
        </w:rPr>
        <w:t>Persepsi belia terhadap bidang pertanian</w:t>
      </w:r>
    </w:p>
    <w:p w:rsidR="002D206E" w:rsidRPr="009B7156" w:rsidRDefault="002D206E" w:rsidP="00C41ACA">
      <w:pPr>
        <w:pStyle w:val="ListParagraph"/>
        <w:spacing w:after="0" w:line="360" w:lineRule="auto"/>
        <w:ind w:left="1440"/>
        <w:jc w:val="both"/>
        <w:rPr>
          <w:rFonts w:ascii="Arial" w:hAnsi="Arial" w:cs="Arial"/>
          <w:b/>
          <w:sz w:val="24"/>
          <w:szCs w:val="24"/>
          <w:lang w:val="ms-MY"/>
        </w:rPr>
      </w:pPr>
    </w:p>
    <w:p w:rsidR="00873083" w:rsidRPr="009B7156" w:rsidRDefault="002D206E" w:rsidP="00C41ACA">
      <w:pPr>
        <w:pStyle w:val="ListParagraph"/>
        <w:spacing w:after="0" w:line="360" w:lineRule="auto"/>
        <w:jc w:val="both"/>
        <w:rPr>
          <w:rFonts w:ascii="Arial" w:hAnsi="Arial" w:cs="Arial"/>
          <w:sz w:val="24"/>
          <w:szCs w:val="24"/>
          <w:lang w:val="ms-MY"/>
        </w:rPr>
      </w:pPr>
      <w:r w:rsidRPr="009B7156">
        <w:rPr>
          <w:rFonts w:ascii="Arial" w:hAnsi="Arial" w:cs="Arial"/>
          <w:sz w:val="24"/>
          <w:szCs w:val="24"/>
          <w:lang w:val="ms-MY"/>
        </w:rPr>
        <w:t>Persepsi belia dan graduan mengganggur terhadap bidang pertanian telah berubah sedikit demi sedikit. Di antara sebab perubahan persepsi pertanian adalah setelah melihat sendiri kejayaan usahawan muda yang terdiri daripada golongan beli itu sendiri berjaya dalam aktiviti-aktiviti pertanian yang dijalankan. Di samping itu juga, aktiviti pertanian juga dapat memberikan pendapatan yang lumayan</w:t>
      </w:r>
      <w:r w:rsidR="006B55AD" w:rsidRPr="009B7156">
        <w:rPr>
          <w:rFonts w:ascii="Arial" w:hAnsi="Arial" w:cs="Arial"/>
          <w:sz w:val="24"/>
          <w:szCs w:val="24"/>
          <w:lang w:val="ms-MY"/>
        </w:rPr>
        <w:t xml:space="preserve"> serta dapat meningkatkan taraf sosioekonomi penduduk di luar bandar</w:t>
      </w:r>
      <w:r w:rsidR="00873083" w:rsidRPr="009B7156">
        <w:rPr>
          <w:rFonts w:ascii="Arial" w:hAnsi="Arial" w:cs="Arial"/>
          <w:sz w:val="24"/>
          <w:szCs w:val="24"/>
          <w:lang w:val="ms-MY"/>
        </w:rPr>
        <w:t xml:space="preserve">. </w:t>
      </w:r>
    </w:p>
    <w:p w:rsidR="00810D94" w:rsidRPr="009B7156" w:rsidRDefault="00810D94" w:rsidP="00C41ACA">
      <w:pPr>
        <w:pStyle w:val="ListParagraph"/>
        <w:spacing w:after="0" w:line="360" w:lineRule="auto"/>
        <w:jc w:val="both"/>
        <w:rPr>
          <w:rFonts w:ascii="Arial" w:hAnsi="Arial" w:cs="Arial"/>
          <w:sz w:val="24"/>
          <w:szCs w:val="24"/>
          <w:lang w:val="ms-MY"/>
        </w:rPr>
      </w:pPr>
    </w:p>
    <w:p w:rsidR="00873083" w:rsidRPr="009B7156" w:rsidRDefault="00873083" w:rsidP="00C41ACA">
      <w:pPr>
        <w:pStyle w:val="ListParagraph"/>
        <w:numPr>
          <w:ilvl w:val="0"/>
          <w:numId w:val="10"/>
        </w:numPr>
        <w:spacing w:after="0" w:line="360" w:lineRule="auto"/>
        <w:ind w:hanging="720"/>
        <w:jc w:val="both"/>
        <w:rPr>
          <w:rFonts w:ascii="Arial" w:hAnsi="Arial" w:cs="Arial"/>
          <w:b/>
          <w:sz w:val="24"/>
          <w:szCs w:val="24"/>
          <w:lang w:val="ms-MY"/>
        </w:rPr>
      </w:pPr>
      <w:r w:rsidRPr="009B7156">
        <w:rPr>
          <w:rFonts w:ascii="Arial" w:hAnsi="Arial" w:cs="Arial"/>
          <w:b/>
          <w:sz w:val="24"/>
          <w:szCs w:val="24"/>
          <w:lang w:val="ms-MY"/>
        </w:rPr>
        <w:t>Aplikasi teknologi di bidang pertanian</w:t>
      </w:r>
    </w:p>
    <w:p w:rsidR="006B55AD" w:rsidRPr="009B7156" w:rsidRDefault="006B55AD" w:rsidP="00C41ACA">
      <w:pPr>
        <w:pStyle w:val="ListParagraph"/>
        <w:spacing w:after="0" w:line="360" w:lineRule="auto"/>
        <w:jc w:val="both"/>
        <w:rPr>
          <w:rFonts w:ascii="Arial" w:hAnsi="Arial" w:cs="Arial"/>
          <w:sz w:val="24"/>
          <w:szCs w:val="24"/>
          <w:lang w:val="ms-MY"/>
        </w:rPr>
      </w:pPr>
    </w:p>
    <w:p w:rsidR="00873083" w:rsidRPr="009B7156" w:rsidRDefault="006B55AD" w:rsidP="00C41ACA">
      <w:pPr>
        <w:pStyle w:val="ListParagraph"/>
        <w:spacing w:after="0" w:line="360" w:lineRule="auto"/>
        <w:jc w:val="both"/>
        <w:rPr>
          <w:rFonts w:ascii="Arial" w:hAnsi="Arial" w:cs="Arial"/>
          <w:sz w:val="24"/>
          <w:szCs w:val="24"/>
          <w:lang w:val="ms-MY"/>
        </w:rPr>
      </w:pPr>
      <w:r w:rsidRPr="009B7156">
        <w:rPr>
          <w:rFonts w:ascii="Arial" w:hAnsi="Arial" w:cs="Arial"/>
          <w:sz w:val="24"/>
          <w:szCs w:val="24"/>
          <w:lang w:val="ms-MY"/>
        </w:rPr>
        <w:t>Amalan pertanian moden dengan menggunakan teknologi baru dilihat dapat meningkatkan hasil dan produktiviti. Selain itu, Kerajaan melalui agensi seperti MARDI sering membantu dalam memberikan khidmat nasihat berhubung teknik-teknik pertanian baru yang lebih mudah dan menjimatkan masa. Selain itu juga, penyediaan benih dan baka yang bermutu serta lahan lasak sesuai dengan iklim Malaysia juga dapat memberi nilai tambah terhadap sektor pertanian negara. Ini secara langsung dapat meningkatkan kecenderungan minat golongan belia untuk menceburi bidang pertanian</w:t>
      </w:r>
      <w:r w:rsidR="00873083" w:rsidRPr="009B7156">
        <w:rPr>
          <w:rFonts w:ascii="Arial" w:hAnsi="Arial" w:cs="Arial"/>
          <w:sz w:val="24"/>
          <w:szCs w:val="24"/>
          <w:lang w:val="ms-MY"/>
        </w:rPr>
        <w:t>.</w:t>
      </w:r>
    </w:p>
    <w:p w:rsidR="00810D94" w:rsidRPr="009B7156" w:rsidRDefault="00810D94" w:rsidP="00C41ACA">
      <w:pPr>
        <w:pStyle w:val="ListParagraph"/>
        <w:spacing w:after="0" w:line="360" w:lineRule="auto"/>
        <w:jc w:val="both"/>
        <w:rPr>
          <w:rFonts w:ascii="Arial" w:hAnsi="Arial" w:cs="Arial"/>
          <w:sz w:val="24"/>
          <w:szCs w:val="24"/>
          <w:lang w:val="ms-MY"/>
        </w:rPr>
      </w:pPr>
    </w:p>
    <w:p w:rsidR="00FB74D8" w:rsidRPr="009B7156" w:rsidRDefault="00FB74D8" w:rsidP="00C41ACA">
      <w:pPr>
        <w:pStyle w:val="ListParagraph"/>
        <w:spacing w:after="0" w:line="360" w:lineRule="auto"/>
        <w:jc w:val="both"/>
        <w:rPr>
          <w:rFonts w:ascii="Arial" w:hAnsi="Arial" w:cs="Arial"/>
          <w:sz w:val="24"/>
          <w:szCs w:val="24"/>
          <w:lang w:val="ms-MY"/>
        </w:rPr>
      </w:pPr>
    </w:p>
    <w:p w:rsidR="00873083" w:rsidRPr="009B7156" w:rsidRDefault="00873083" w:rsidP="00C41ACA">
      <w:pPr>
        <w:pStyle w:val="ListParagraph"/>
        <w:numPr>
          <w:ilvl w:val="0"/>
          <w:numId w:val="10"/>
        </w:numPr>
        <w:spacing w:after="0" w:line="360" w:lineRule="auto"/>
        <w:ind w:hanging="720"/>
        <w:jc w:val="both"/>
        <w:rPr>
          <w:rFonts w:ascii="Arial" w:hAnsi="Arial" w:cs="Arial"/>
          <w:b/>
          <w:sz w:val="24"/>
          <w:szCs w:val="24"/>
          <w:lang w:val="ms-MY"/>
        </w:rPr>
      </w:pPr>
      <w:r w:rsidRPr="009B7156">
        <w:rPr>
          <w:rFonts w:ascii="Arial" w:hAnsi="Arial" w:cs="Arial"/>
          <w:b/>
          <w:sz w:val="24"/>
          <w:szCs w:val="24"/>
          <w:lang w:val="ms-MY"/>
        </w:rPr>
        <w:t>Pendapatan sampingan dan industri hiliran sektor pertanian</w:t>
      </w:r>
    </w:p>
    <w:p w:rsidR="006B55AD" w:rsidRPr="009B7156" w:rsidRDefault="006B55AD" w:rsidP="00C41ACA">
      <w:pPr>
        <w:pStyle w:val="ListParagraph"/>
        <w:spacing w:after="0" w:line="360" w:lineRule="auto"/>
        <w:ind w:left="1440"/>
        <w:jc w:val="both"/>
        <w:rPr>
          <w:rFonts w:ascii="Arial" w:hAnsi="Arial" w:cs="Arial"/>
          <w:b/>
          <w:sz w:val="24"/>
          <w:szCs w:val="24"/>
          <w:lang w:val="ms-MY"/>
        </w:rPr>
      </w:pPr>
    </w:p>
    <w:p w:rsidR="00873083" w:rsidRPr="009B7156" w:rsidRDefault="006B55AD" w:rsidP="00C41ACA">
      <w:pPr>
        <w:pStyle w:val="ListParagraph"/>
        <w:spacing w:after="0" w:line="360" w:lineRule="auto"/>
        <w:jc w:val="both"/>
        <w:rPr>
          <w:rFonts w:ascii="Arial" w:hAnsi="Arial" w:cs="Arial"/>
          <w:sz w:val="24"/>
          <w:szCs w:val="24"/>
          <w:lang w:val="ms-MY"/>
        </w:rPr>
      </w:pPr>
      <w:r w:rsidRPr="009B7156">
        <w:rPr>
          <w:rFonts w:ascii="Arial" w:hAnsi="Arial" w:cs="Arial"/>
          <w:sz w:val="24"/>
          <w:szCs w:val="24"/>
          <w:lang w:val="ms-MY"/>
        </w:rPr>
        <w:t>Penglibatan usahawan tani dalam aktiviti-aktiviti pertanian seharusnya bersifat kreatif dan pandai menggunakan peluang yang ada. Usahawan belia tani dapat meningkatkan pendapatan melalui pengeluaran hasil pertanian hiliran</w:t>
      </w:r>
      <w:r w:rsidR="00131DC8" w:rsidRPr="009B7156">
        <w:rPr>
          <w:rFonts w:ascii="Arial" w:hAnsi="Arial" w:cs="Arial"/>
          <w:sz w:val="24"/>
          <w:szCs w:val="24"/>
          <w:lang w:val="ms-MY"/>
        </w:rPr>
        <w:t xml:space="preserve"> </w:t>
      </w:r>
      <w:r w:rsidR="00131DC8" w:rsidRPr="009B7156">
        <w:rPr>
          <w:rFonts w:ascii="Arial" w:hAnsi="Arial" w:cs="Arial"/>
          <w:sz w:val="24"/>
          <w:szCs w:val="24"/>
          <w:lang w:val="ms-MY"/>
        </w:rPr>
        <w:lastRenderedPageBreak/>
        <w:t xml:space="preserve">dengan memaksimakan kegunaan tanah sebagai contoh, usahawan yang terlibat dalam penanaman cili. Ini dapat mempelbagaikan produk pertanian yang dikeluarkan berdasarkan produk utama yang diusahakan. </w:t>
      </w:r>
    </w:p>
    <w:p w:rsidR="00810D94" w:rsidRPr="009B7156" w:rsidRDefault="00810D94" w:rsidP="00C41ACA">
      <w:pPr>
        <w:pStyle w:val="ListParagraph"/>
        <w:spacing w:after="0" w:line="360" w:lineRule="auto"/>
        <w:jc w:val="both"/>
        <w:rPr>
          <w:rFonts w:ascii="Arial" w:hAnsi="Arial" w:cs="Arial"/>
          <w:sz w:val="24"/>
          <w:szCs w:val="24"/>
          <w:lang w:val="ms-MY"/>
        </w:rPr>
      </w:pPr>
    </w:p>
    <w:p w:rsidR="00873083" w:rsidRPr="009B7156" w:rsidRDefault="00873083" w:rsidP="00C41ACA">
      <w:pPr>
        <w:pStyle w:val="ListParagraph"/>
        <w:numPr>
          <w:ilvl w:val="0"/>
          <w:numId w:val="10"/>
        </w:numPr>
        <w:spacing w:after="0" w:line="360" w:lineRule="auto"/>
        <w:ind w:hanging="720"/>
        <w:jc w:val="both"/>
        <w:rPr>
          <w:rFonts w:ascii="Arial" w:hAnsi="Arial" w:cs="Arial"/>
          <w:b/>
          <w:sz w:val="24"/>
          <w:szCs w:val="24"/>
          <w:lang w:val="ms-MY"/>
        </w:rPr>
      </w:pPr>
      <w:r w:rsidRPr="009B7156">
        <w:rPr>
          <w:rFonts w:ascii="Arial" w:hAnsi="Arial" w:cs="Arial"/>
          <w:b/>
          <w:sz w:val="24"/>
          <w:szCs w:val="24"/>
          <w:lang w:val="ms-MY"/>
        </w:rPr>
        <w:t>Akses maklumat tentang sektor pertanian komersial dan industri asas tani</w:t>
      </w:r>
    </w:p>
    <w:p w:rsidR="00FB74D8" w:rsidRPr="009B7156" w:rsidRDefault="00FB74D8" w:rsidP="00C41ACA">
      <w:pPr>
        <w:pStyle w:val="ListParagraph"/>
        <w:spacing w:after="0" w:line="360" w:lineRule="auto"/>
        <w:ind w:left="1440"/>
        <w:jc w:val="both"/>
        <w:rPr>
          <w:rFonts w:ascii="Arial" w:hAnsi="Arial" w:cs="Arial"/>
          <w:b/>
          <w:sz w:val="24"/>
          <w:szCs w:val="24"/>
          <w:lang w:val="ms-MY"/>
        </w:rPr>
      </w:pPr>
    </w:p>
    <w:p w:rsidR="00873083" w:rsidRPr="009B7156" w:rsidRDefault="00D10629" w:rsidP="00C41ACA">
      <w:pPr>
        <w:pStyle w:val="ListParagraph"/>
        <w:spacing w:after="0" w:line="360" w:lineRule="auto"/>
        <w:jc w:val="both"/>
        <w:rPr>
          <w:rFonts w:ascii="Arial" w:hAnsi="Arial" w:cs="Arial"/>
          <w:sz w:val="24"/>
          <w:szCs w:val="24"/>
          <w:lang w:val="ms-MY"/>
        </w:rPr>
      </w:pPr>
      <w:r w:rsidRPr="009B7156">
        <w:rPr>
          <w:rFonts w:ascii="Arial" w:hAnsi="Arial" w:cs="Arial"/>
          <w:sz w:val="24"/>
          <w:szCs w:val="24"/>
          <w:lang w:val="ms-MY"/>
        </w:rPr>
        <w:t>Setiap usahawan tani seharusnya menggunakan teknologi ICT untuk mendapat serta mengakses sebarang maklumat</w:t>
      </w:r>
      <w:r w:rsidR="005D57A8" w:rsidRPr="009B7156">
        <w:rPr>
          <w:rFonts w:ascii="Arial" w:hAnsi="Arial" w:cs="Arial"/>
          <w:sz w:val="24"/>
          <w:szCs w:val="24"/>
          <w:lang w:val="ms-MY"/>
        </w:rPr>
        <w:t xml:space="preserve"> dan informasi berkaitan dengan teknologi pertanian serta bantuan khidmat nasihat melalui kaedah di atas talian (</w:t>
      </w:r>
      <w:r w:rsidR="005D57A8" w:rsidRPr="009B7156">
        <w:rPr>
          <w:rFonts w:ascii="Arial" w:hAnsi="Arial" w:cs="Arial"/>
          <w:i/>
          <w:sz w:val="24"/>
          <w:szCs w:val="24"/>
          <w:lang w:val="ms-MY"/>
        </w:rPr>
        <w:t>online</w:t>
      </w:r>
      <w:r w:rsidR="00C72358" w:rsidRPr="009B7156">
        <w:rPr>
          <w:rFonts w:ascii="Arial" w:hAnsi="Arial" w:cs="Arial"/>
          <w:i/>
          <w:sz w:val="24"/>
          <w:szCs w:val="24"/>
          <w:lang w:val="ms-MY"/>
        </w:rPr>
        <w:t>)</w:t>
      </w:r>
      <w:r w:rsidR="00873083" w:rsidRPr="009B7156">
        <w:rPr>
          <w:rFonts w:ascii="Arial" w:hAnsi="Arial" w:cs="Arial"/>
          <w:sz w:val="24"/>
          <w:szCs w:val="24"/>
          <w:lang w:val="ms-MY"/>
        </w:rPr>
        <w:t xml:space="preserve">. </w:t>
      </w:r>
      <w:r w:rsidR="00C72358" w:rsidRPr="009B7156">
        <w:rPr>
          <w:rFonts w:ascii="Arial" w:hAnsi="Arial" w:cs="Arial"/>
          <w:sz w:val="24"/>
          <w:szCs w:val="24"/>
          <w:lang w:val="ms-MY"/>
        </w:rPr>
        <w:t>Selain itu, melalui k</w:t>
      </w:r>
      <w:r w:rsidR="00873083" w:rsidRPr="009B7156">
        <w:rPr>
          <w:rFonts w:ascii="Arial" w:hAnsi="Arial" w:cs="Arial"/>
          <w:sz w:val="24"/>
          <w:szCs w:val="24"/>
          <w:lang w:val="ms-MY"/>
        </w:rPr>
        <w:t>emudahan</w:t>
      </w:r>
      <w:r w:rsidR="00C72358" w:rsidRPr="009B7156">
        <w:rPr>
          <w:rFonts w:ascii="Arial" w:hAnsi="Arial" w:cs="Arial"/>
          <w:sz w:val="24"/>
          <w:szCs w:val="24"/>
          <w:lang w:val="ms-MY"/>
        </w:rPr>
        <w:t xml:space="preserve"> internet</w:t>
      </w:r>
      <w:r w:rsidR="00873083" w:rsidRPr="009B7156">
        <w:rPr>
          <w:rFonts w:ascii="Arial" w:hAnsi="Arial" w:cs="Arial"/>
          <w:sz w:val="24"/>
          <w:szCs w:val="24"/>
          <w:lang w:val="ms-MY"/>
        </w:rPr>
        <w:t xml:space="preserve"> ini golongan belia </w:t>
      </w:r>
      <w:r w:rsidR="00C72358" w:rsidRPr="009B7156">
        <w:rPr>
          <w:rFonts w:ascii="Arial" w:hAnsi="Arial" w:cs="Arial"/>
          <w:sz w:val="24"/>
          <w:szCs w:val="24"/>
          <w:lang w:val="ms-MY"/>
        </w:rPr>
        <w:t xml:space="preserve">boleh dan mudah </w:t>
      </w:r>
      <w:r w:rsidR="00873083" w:rsidRPr="009B7156">
        <w:rPr>
          <w:rFonts w:ascii="Arial" w:hAnsi="Arial" w:cs="Arial"/>
          <w:sz w:val="24"/>
          <w:szCs w:val="24"/>
          <w:lang w:val="ms-MY"/>
        </w:rPr>
        <w:t xml:space="preserve">mendapat maklumat terkini tentang kemajuan pertanian di negara-negara lain, </w:t>
      </w:r>
      <w:r w:rsidR="00C72358" w:rsidRPr="009B7156">
        <w:rPr>
          <w:rFonts w:ascii="Arial" w:hAnsi="Arial" w:cs="Arial"/>
          <w:sz w:val="24"/>
          <w:szCs w:val="24"/>
          <w:lang w:val="ms-MY"/>
        </w:rPr>
        <w:t xml:space="preserve">meningkatkan jaringan, </w:t>
      </w:r>
      <w:r w:rsidR="00873083" w:rsidRPr="009B7156">
        <w:rPr>
          <w:rFonts w:ascii="Arial" w:hAnsi="Arial" w:cs="Arial"/>
          <w:sz w:val="24"/>
          <w:szCs w:val="24"/>
          <w:lang w:val="ms-MY"/>
        </w:rPr>
        <w:t>maklumat tentang benih dan baka terpilih serta cara-cara menjadi usahawan tani yang berjaya</w:t>
      </w:r>
      <w:r w:rsidR="00C72358" w:rsidRPr="009B7156">
        <w:rPr>
          <w:rFonts w:ascii="Arial" w:hAnsi="Arial" w:cs="Arial"/>
          <w:sz w:val="24"/>
          <w:szCs w:val="24"/>
          <w:lang w:val="ms-MY"/>
        </w:rPr>
        <w:t xml:space="preserve"> dan profil usahawan tani di serata dunia</w:t>
      </w:r>
      <w:r w:rsidR="00873083" w:rsidRPr="009B7156">
        <w:rPr>
          <w:rFonts w:ascii="Arial" w:hAnsi="Arial" w:cs="Arial"/>
          <w:sz w:val="24"/>
          <w:szCs w:val="24"/>
          <w:lang w:val="ms-MY"/>
        </w:rPr>
        <w:t xml:space="preserve">. </w:t>
      </w:r>
    </w:p>
    <w:p w:rsidR="00810D94" w:rsidRPr="009B7156" w:rsidRDefault="00810D94" w:rsidP="00C41ACA">
      <w:pPr>
        <w:pStyle w:val="ListParagraph"/>
        <w:spacing w:after="0" w:line="360" w:lineRule="auto"/>
        <w:ind w:left="1440"/>
        <w:jc w:val="both"/>
        <w:rPr>
          <w:rFonts w:ascii="Arial" w:hAnsi="Arial" w:cs="Arial"/>
          <w:sz w:val="24"/>
          <w:szCs w:val="24"/>
          <w:lang w:val="ms-MY"/>
        </w:rPr>
      </w:pPr>
    </w:p>
    <w:p w:rsidR="00EB01D5" w:rsidRPr="009B7156" w:rsidRDefault="00EB01D5" w:rsidP="00C41ACA">
      <w:pPr>
        <w:pStyle w:val="ListParagraph"/>
        <w:numPr>
          <w:ilvl w:val="0"/>
          <w:numId w:val="10"/>
        </w:numPr>
        <w:spacing w:after="0" w:line="360" w:lineRule="auto"/>
        <w:ind w:hanging="720"/>
        <w:jc w:val="both"/>
        <w:rPr>
          <w:rFonts w:ascii="Arial" w:hAnsi="Arial" w:cs="Arial"/>
          <w:b/>
          <w:sz w:val="24"/>
          <w:szCs w:val="24"/>
          <w:lang w:val="ms-MY"/>
        </w:rPr>
      </w:pPr>
      <w:r w:rsidRPr="009B7156">
        <w:rPr>
          <w:rFonts w:ascii="Arial" w:hAnsi="Arial" w:cs="Arial"/>
          <w:b/>
          <w:sz w:val="24"/>
          <w:szCs w:val="24"/>
          <w:lang w:val="ms-MY"/>
        </w:rPr>
        <w:t>Kemudahan pemasaran dan khidmat teknikal</w:t>
      </w:r>
    </w:p>
    <w:p w:rsidR="00FB74D8" w:rsidRPr="009B7156" w:rsidRDefault="00FB74D8" w:rsidP="00C41ACA">
      <w:pPr>
        <w:pStyle w:val="ListParagraph"/>
        <w:spacing w:after="0" w:line="360" w:lineRule="auto"/>
        <w:ind w:left="1440"/>
        <w:jc w:val="both"/>
        <w:rPr>
          <w:rFonts w:ascii="Arial" w:hAnsi="Arial" w:cs="Arial"/>
          <w:b/>
          <w:sz w:val="24"/>
          <w:szCs w:val="24"/>
          <w:lang w:val="ms-MY"/>
        </w:rPr>
      </w:pPr>
    </w:p>
    <w:p w:rsidR="00EB01D5" w:rsidRPr="009B7156" w:rsidRDefault="00EB01D5" w:rsidP="00C41ACA">
      <w:pPr>
        <w:pStyle w:val="ListParagraph"/>
        <w:spacing w:after="0" w:line="360" w:lineRule="auto"/>
        <w:jc w:val="both"/>
        <w:rPr>
          <w:rFonts w:ascii="Arial" w:hAnsi="Arial" w:cs="Arial"/>
          <w:sz w:val="24"/>
          <w:szCs w:val="24"/>
          <w:lang w:val="ms-MY"/>
        </w:rPr>
      </w:pPr>
      <w:r w:rsidRPr="009B7156">
        <w:rPr>
          <w:rFonts w:ascii="Arial" w:hAnsi="Arial" w:cs="Arial"/>
          <w:sz w:val="24"/>
          <w:szCs w:val="24"/>
          <w:lang w:val="ms-MY"/>
        </w:rPr>
        <w:t>Ramai golongan belia enggan menceburi bidang pertanian apabila melihat akan pengalaman generasi sebelum mereka yang mengusahakan bidang pertanian. Mereka melihat sebab kegagalan projek pertanian berpunca daripada kelemahan strategi pemasaran, ketiadaan khidmat pengangkutan dan bantuan teknikal sehingga tanaman yang telah dituai gagal dipasarkan. Pandangan ini telah berubah melihat kepada kesungguhan kerajaan melalui agensinya sepertimana projek TKPM di Hulu Tiram yang menyediakan khidmat pemasaran, pengangkutan dan bantuan teknikal seperti khidmat nasihat, racun, baja, kawalan penyakit tanaman, pemilihan baka dan benih yang baik dan pelbagai lagi bantuan membolehkan kerja-kerja dilakukan secara teratur di samping mengurangkan beban yang dipikul oleh para petani. Antara agensi penting dalam pemasaran hasil pertanian ialah Lembaga Pemasaran Pertanian Persekutuan (FAMA).</w:t>
      </w:r>
    </w:p>
    <w:p w:rsidR="00810D94" w:rsidRPr="009B7156" w:rsidRDefault="00810D94" w:rsidP="00C41ACA">
      <w:pPr>
        <w:pStyle w:val="ListParagraph"/>
        <w:spacing w:after="0" w:line="360" w:lineRule="auto"/>
        <w:jc w:val="both"/>
        <w:rPr>
          <w:rFonts w:ascii="Arial" w:hAnsi="Arial" w:cs="Arial"/>
          <w:sz w:val="24"/>
          <w:szCs w:val="24"/>
          <w:lang w:val="ms-MY"/>
        </w:rPr>
      </w:pPr>
    </w:p>
    <w:p w:rsidR="00EB01D5" w:rsidRPr="009B7156" w:rsidRDefault="00EB01D5" w:rsidP="00C41ACA">
      <w:pPr>
        <w:pStyle w:val="ListParagraph"/>
        <w:numPr>
          <w:ilvl w:val="0"/>
          <w:numId w:val="10"/>
        </w:numPr>
        <w:spacing w:after="0" w:line="360" w:lineRule="auto"/>
        <w:ind w:hanging="720"/>
        <w:jc w:val="both"/>
        <w:rPr>
          <w:rFonts w:ascii="Arial" w:hAnsi="Arial" w:cs="Arial"/>
          <w:b/>
          <w:sz w:val="24"/>
          <w:szCs w:val="24"/>
          <w:lang w:val="ms-MY"/>
        </w:rPr>
      </w:pPr>
      <w:r w:rsidRPr="009B7156">
        <w:rPr>
          <w:rFonts w:ascii="Arial" w:hAnsi="Arial" w:cs="Arial"/>
          <w:b/>
          <w:sz w:val="24"/>
          <w:szCs w:val="24"/>
          <w:lang w:val="ms-MY"/>
        </w:rPr>
        <w:t>Sokongan penuh daripada kerajaan</w:t>
      </w:r>
    </w:p>
    <w:p w:rsidR="00FB74D8" w:rsidRPr="009B7156" w:rsidRDefault="00FB74D8" w:rsidP="00C41ACA">
      <w:pPr>
        <w:pStyle w:val="ListParagraph"/>
        <w:spacing w:after="0" w:line="360" w:lineRule="auto"/>
        <w:ind w:left="1440"/>
        <w:jc w:val="both"/>
        <w:rPr>
          <w:rFonts w:ascii="Arial" w:hAnsi="Arial" w:cs="Arial"/>
          <w:b/>
          <w:sz w:val="24"/>
          <w:szCs w:val="24"/>
          <w:lang w:val="ms-MY"/>
        </w:rPr>
      </w:pPr>
    </w:p>
    <w:p w:rsidR="00EB01D5" w:rsidRPr="009B7156" w:rsidRDefault="00EB01D5" w:rsidP="00C41ACA">
      <w:pPr>
        <w:pStyle w:val="ListParagraph"/>
        <w:spacing w:after="0" w:line="360" w:lineRule="auto"/>
        <w:jc w:val="both"/>
        <w:rPr>
          <w:rFonts w:ascii="Arial" w:hAnsi="Arial" w:cs="Arial"/>
          <w:sz w:val="24"/>
          <w:szCs w:val="24"/>
          <w:lang w:val="ms-MY"/>
        </w:rPr>
      </w:pPr>
      <w:r w:rsidRPr="009B7156">
        <w:rPr>
          <w:rFonts w:ascii="Arial" w:hAnsi="Arial" w:cs="Arial"/>
          <w:sz w:val="24"/>
          <w:szCs w:val="24"/>
          <w:lang w:val="ms-MY"/>
        </w:rPr>
        <w:t>Kerajaan melalui agensi sedia ada diterajui oleh Kementerian Pertanian dan Industri Asas Tani serta Kementerian Belia dan Sukan benar-benar menunjukkan kesungguhan untuk membuka peluang kepada lepasan IPT menceburi bidang pertanian komersial. Pelbagai usaha dijalankan antaranya skim pertanian berkelompok, projek ternakan udang, projek ternakan ikan, projek pemeliharaan kambing baka terpilih, projek tanaman pokok Naga dan pelbagai usaha lagi yang mendapat sokongan dari segi penyediaan tapak, bantuan modal, khidmat teknikal dan kepakaran, khidmat pemasaran dan khidmat lepas jualan untuk menarik minat golongan belia untuk mengambil keputusan menceburi bidang ini.</w:t>
      </w:r>
    </w:p>
    <w:p w:rsidR="00810D94" w:rsidRPr="009B7156" w:rsidRDefault="00810D94" w:rsidP="00C41ACA">
      <w:pPr>
        <w:pStyle w:val="ListParagraph"/>
        <w:spacing w:after="0" w:line="360" w:lineRule="auto"/>
        <w:jc w:val="both"/>
        <w:rPr>
          <w:rFonts w:ascii="Arial" w:hAnsi="Arial" w:cs="Arial"/>
          <w:sz w:val="24"/>
          <w:szCs w:val="24"/>
          <w:lang w:val="ms-MY"/>
        </w:rPr>
      </w:pPr>
    </w:p>
    <w:p w:rsidR="005236E3" w:rsidRPr="009B7156" w:rsidRDefault="005236E3" w:rsidP="00C41ACA">
      <w:pPr>
        <w:pStyle w:val="ListParagraph"/>
        <w:numPr>
          <w:ilvl w:val="0"/>
          <w:numId w:val="10"/>
        </w:numPr>
        <w:spacing w:after="0" w:line="360" w:lineRule="auto"/>
        <w:ind w:hanging="720"/>
        <w:jc w:val="both"/>
        <w:rPr>
          <w:rFonts w:ascii="Arial" w:hAnsi="Arial" w:cs="Arial"/>
          <w:b/>
          <w:sz w:val="24"/>
          <w:szCs w:val="24"/>
          <w:lang w:val="ms-MY"/>
        </w:rPr>
      </w:pPr>
      <w:r w:rsidRPr="009B7156">
        <w:rPr>
          <w:rFonts w:ascii="Arial" w:hAnsi="Arial" w:cs="Arial"/>
          <w:b/>
          <w:sz w:val="24"/>
          <w:szCs w:val="24"/>
          <w:lang w:val="ms-MY"/>
        </w:rPr>
        <w:t>Kempen-kempen kesedaran melalui media massa</w:t>
      </w:r>
    </w:p>
    <w:p w:rsidR="00FB74D8" w:rsidRPr="009B7156" w:rsidRDefault="00FB74D8" w:rsidP="00C41ACA">
      <w:pPr>
        <w:pStyle w:val="ListParagraph"/>
        <w:spacing w:after="0" w:line="360" w:lineRule="auto"/>
        <w:ind w:left="1440"/>
        <w:jc w:val="both"/>
        <w:rPr>
          <w:rFonts w:ascii="Arial" w:hAnsi="Arial" w:cs="Arial"/>
          <w:b/>
          <w:sz w:val="24"/>
          <w:szCs w:val="24"/>
          <w:lang w:val="ms-MY"/>
        </w:rPr>
      </w:pPr>
    </w:p>
    <w:p w:rsidR="00EB01D5" w:rsidRPr="009B7156" w:rsidRDefault="005236E3" w:rsidP="00C41ACA">
      <w:pPr>
        <w:pStyle w:val="ListParagraph"/>
        <w:spacing w:after="0" w:line="360" w:lineRule="auto"/>
        <w:jc w:val="both"/>
        <w:rPr>
          <w:rFonts w:ascii="Arial" w:hAnsi="Arial" w:cs="Arial"/>
          <w:sz w:val="24"/>
          <w:szCs w:val="24"/>
          <w:lang w:val="ms-MY"/>
        </w:rPr>
      </w:pPr>
      <w:r w:rsidRPr="009B7156">
        <w:rPr>
          <w:rFonts w:ascii="Arial" w:hAnsi="Arial" w:cs="Arial"/>
          <w:sz w:val="24"/>
          <w:szCs w:val="24"/>
          <w:lang w:val="ms-MY"/>
        </w:rPr>
        <w:t>Peranan media massa dalam menyebarkan maklumat tentang pertanian komersial baik melalui media elektronik, media cetak, portal maya dan sebagainya menimbulkan kesedaran kepada golongan belia untuk mencuba nasib dalam sektor pertanian komersial ditambah pula dengan pelbagai insentif dan ganjaran yang menunggu mereka yang telah disediakan oleh pihak kerajaan. Pelancaran Wilayah Pembangunan Koridor Utara (NCER) telah meningkatkan kesedaran belia tentang kepentingan dan keutamaan sektor pertanian sebagai peluang perniagaan baru yang tidak boleh dilepaskan.</w:t>
      </w:r>
    </w:p>
    <w:p w:rsidR="00810D94" w:rsidRPr="009B7156" w:rsidRDefault="00810D94" w:rsidP="00C41ACA">
      <w:pPr>
        <w:pStyle w:val="ListParagraph"/>
        <w:spacing w:after="0" w:line="360" w:lineRule="auto"/>
        <w:jc w:val="both"/>
        <w:rPr>
          <w:rFonts w:ascii="Arial" w:hAnsi="Arial" w:cs="Arial"/>
          <w:sz w:val="24"/>
          <w:szCs w:val="24"/>
          <w:lang w:val="ms-MY"/>
        </w:rPr>
      </w:pPr>
    </w:p>
    <w:p w:rsidR="005236E3" w:rsidRPr="009B7156" w:rsidRDefault="005236E3" w:rsidP="00C41ACA">
      <w:pPr>
        <w:pStyle w:val="ListParagraph"/>
        <w:numPr>
          <w:ilvl w:val="0"/>
          <w:numId w:val="10"/>
        </w:numPr>
        <w:spacing w:after="0" w:line="360" w:lineRule="auto"/>
        <w:ind w:hanging="720"/>
        <w:jc w:val="both"/>
        <w:rPr>
          <w:rFonts w:ascii="Arial" w:hAnsi="Arial" w:cs="Arial"/>
          <w:b/>
          <w:sz w:val="24"/>
          <w:szCs w:val="24"/>
          <w:lang w:val="ms-MY"/>
        </w:rPr>
      </w:pPr>
      <w:r w:rsidRPr="009B7156">
        <w:rPr>
          <w:rFonts w:ascii="Arial" w:hAnsi="Arial" w:cs="Arial"/>
          <w:b/>
          <w:sz w:val="24"/>
          <w:szCs w:val="24"/>
          <w:lang w:val="ms-MY"/>
        </w:rPr>
        <w:t>Sokongan keluarga dan masyarakat</w:t>
      </w:r>
    </w:p>
    <w:p w:rsidR="00FB74D8" w:rsidRPr="009B7156" w:rsidRDefault="00FB74D8" w:rsidP="00C41ACA">
      <w:pPr>
        <w:pStyle w:val="ListParagraph"/>
        <w:spacing w:after="0" w:line="360" w:lineRule="auto"/>
        <w:ind w:left="1440"/>
        <w:jc w:val="both"/>
        <w:rPr>
          <w:rFonts w:ascii="Arial" w:hAnsi="Arial" w:cs="Arial"/>
          <w:b/>
          <w:sz w:val="24"/>
          <w:szCs w:val="24"/>
          <w:lang w:val="ms-MY"/>
        </w:rPr>
      </w:pPr>
    </w:p>
    <w:p w:rsidR="005236E3" w:rsidRPr="009B7156" w:rsidRDefault="005236E3" w:rsidP="00C41ACA">
      <w:pPr>
        <w:pStyle w:val="ListParagraph"/>
        <w:spacing w:after="0" w:line="360" w:lineRule="auto"/>
        <w:jc w:val="both"/>
        <w:rPr>
          <w:rFonts w:ascii="Arial" w:hAnsi="Arial" w:cs="Arial"/>
          <w:sz w:val="24"/>
          <w:szCs w:val="24"/>
          <w:lang w:val="ms-MY"/>
        </w:rPr>
      </w:pPr>
      <w:r w:rsidRPr="009B7156">
        <w:rPr>
          <w:rFonts w:ascii="Arial" w:hAnsi="Arial" w:cs="Arial"/>
          <w:sz w:val="24"/>
          <w:szCs w:val="24"/>
          <w:lang w:val="ms-MY"/>
        </w:rPr>
        <w:t xml:space="preserve">Keluarga dan masyarakat merupakan dua entiti berpengaruh dalam pengambilan keputusan oleh individu yang menjadi ahli keluarga dan ahli masyarakat. Perubahan zaman dan kepesatan pembangunan menyaksikan </w:t>
      </w:r>
      <w:r w:rsidRPr="009B7156">
        <w:rPr>
          <w:rFonts w:ascii="Arial" w:hAnsi="Arial" w:cs="Arial"/>
          <w:sz w:val="24"/>
          <w:szCs w:val="24"/>
          <w:lang w:val="ms-MY"/>
        </w:rPr>
        <w:lastRenderedPageBreak/>
        <w:t>pandangan keluarga dan masyarakat juga telah berubah. Ibu bapa tidak lagi menghalang anak-anak mereka lepasan IPT menceburi bidang pertanian melihat insentif yang ditawarkan oleh pihak kerajaan kepada golongan siswazah tani begitu juga pandangan dan tanggapan masyarakat. Mereka tidak lagi memandang rendah keopada belia tani sebaliknya menghormati keputusan mereka malah turut memberikan sokongan dan bantuan.</w:t>
      </w:r>
    </w:p>
    <w:p w:rsidR="00810D94" w:rsidRPr="009B7156" w:rsidRDefault="00810D94" w:rsidP="00C41ACA">
      <w:pPr>
        <w:spacing w:line="360" w:lineRule="auto"/>
        <w:jc w:val="both"/>
        <w:rPr>
          <w:rFonts w:ascii="Arial" w:hAnsi="Arial" w:cs="Arial"/>
          <w:sz w:val="24"/>
          <w:szCs w:val="24"/>
          <w:lang w:val="ms-MY"/>
        </w:rPr>
      </w:pPr>
    </w:p>
    <w:p w:rsidR="00873083" w:rsidRPr="009B7156" w:rsidRDefault="005236E3" w:rsidP="00C41ACA">
      <w:pPr>
        <w:spacing w:line="360" w:lineRule="auto"/>
        <w:jc w:val="both"/>
        <w:rPr>
          <w:rFonts w:ascii="Arial" w:hAnsi="Arial" w:cs="Arial"/>
          <w:sz w:val="24"/>
          <w:szCs w:val="24"/>
          <w:lang w:val="ms-MY"/>
        </w:rPr>
      </w:pPr>
      <w:r w:rsidRPr="009B7156">
        <w:rPr>
          <w:rFonts w:ascii="Arial" w:hAnsi="Arial" w:cs="Arial"/>
          <w:sz w:val="24"/>
          <w:szCs w:val="24"/>
          <w:lang w:val="ms-MY"/>
        </w:rPr>
        <w:t xml:space="preserve">Semua faktor-faktor di atas dilihat sebagai pemangkin yang mendorong golongan belia </w:t>
      </w:r>
      <w:r w:rsidR="00FE0545" w:rsidRPr="009B7156">
        <w:rPr>
          <w:rFonts w:ascii="Arial" w:hAnsi="Arial" w:cs="Arial"/>
          <w:sz w:val="24"/>
          <w:szCs w:val="24"/>
          <w:lang w:val="ms-MY"/>
        </w:rPr>
        <w:t>m</w:t>
      </w:r>
      <w:r w:rsidRPr="009B7156">
        <w:rPr>
          <w:rFonts w:ascii="Arial" w:hAnsi="Arial" w:cs="Arial"/>
          <w:sz w:val="24"/>
          <w:szCs w:val="24"/>
          <w:lang w:val="ms-MY"/>
        </w:rPr>
        <w:t>engambil keputusan untuk menceburi sektor pertanian komer</w:t>
      </w:r>
      <w:r w:rsidR="007B65DC" w:rsidRPr="009B7156">
        <w:rPr>
          <w:rFonts w:ascii="Arial" w:hAnsi="Arial" w:cs="Arial"/>
          <w:sz w:val="24"/>
          <w:szCs w:val="24"/>
          <w:lang w:val="ms-MY"/>
        </w:rPr>
        <w:t>sial dan menjadi usahawan tani.</w:t>
      </w:r>
    </w:p>
    <w:p w:rsidR="005C23FB" w:rsidRPr="009B7156" w:rsidRDefault="005C23FB" w:rsidP="00C41ACA">
      <w:pPr>
        <w:spacing w:line="360" w:lineRule="auto"/>
        <w:ind w:left="360"/>
        <w:jc w:val="both"/>
        <w:rPr>
          <w:rFonts w:ascii="Arial" w:hAnsi="Arial" w:cs="Arial"/>
          <w:sz w:val="24"/>
          <w:szCs w:val="24"/>
          <w:lang w:val="ms-MY"/>
        </w:rPr>
      </w:pPr>
      <w:r w:rsidRPr="009B7156">
        <w:rPr>
          <w:rFonts w:ascii="Arial" w:hAnsi="Arial" w:cs="Arial"/>
          <w:sz w:val="24"/>
          <w:szCs w:val="24"/>
          <w:lang w:val="ms-MY"/>
        </w:rPr>
        <w:br w:type="page"/>
      </w:r>
    </w:p>
    <w:p w:rsidR="00721742" w:rsidRPr="009B7156" w:rsidRDefault="00721742" w:rsidP="00C41ACA">
      <w:pPr>
        <w:pStyle w:val="Heading1"/>
        <w:spacing w:before="0" w:line="360" w:lineRule="auto"/>
        <w:jc w:val="center"/>
        <w:rPr>
          <w:rFonts w:ascii="Arial" w:hAnsi="Arial" w:cs="Arial"/>
          <w:color w:val="auto"/>
          <w:sz w:val="24"/>
          <w:szCs w:val="24"/>
          <w:lang w:val="ms-MY"/>
        </w:rPr>
      </w:pPr>
    </w:p>
    <w:p w:rsidR="00721742" w:rsidRPr="009B7156" w:rsidRDefault="00721742" w:rsidP="00C41ACA">
      <w:pPr>
        <w:pStyle w:val="Heading1"/>
        <w:spacing w:before="0" w:line="360" w:lineRule="auto"/>
        <w:jc w:val="center"/>
        <w:rPr>
          <w:rFonts w:ascii="Arial" w:hAnsi="Arial" w:cs="Arial"/>
          <w:color w:val="auto"/>
          <w:sz w:val="24"/>
          <w:szCs w:val="24"/>
          <w:lang w:val="ms-MY"/>
        </w:rPr>
      </w:pPr>
    </w:p>
    <w:p w:rsidR="00721742" w:rsidRPr="009B7156" w:rsidRDefault="00721742" w:rsidP="00C41ACA">
      <w:pPr>
        <w:pStyle w:val="Heading1"/>
        <w:spacing w:before="0" w:line="360" w:lineRule="auto"/>
        <w:jc w:val="center"/>
        <w:rPr>
          <w:rFonts w:ascii="Arial" w:hAnsi="Arial" w:cs="Arial"/>
          <w:color w:val="auto"/>
          <w:sz w:val="24"/>
          <w:szCs w:val="24"/>
          <w:lang w:val="ms-MY"/>
        </w:rPr>
      </w:pPr>
    </w:p>
    <w:p w:rsidR="00721742" w:rsidRPr="009B7156" w:rsidRDefault="00721742" w:rsidP="00C41ACA">
      <w:pPr>
        <w:pStyle w:val="Heading1"/>
        <w:spacing w:before="0" w:line="360" w:lineRule="auto"/>
        <w:jc w:val="center"/>
        <w:rPr>
          <w:rFonts w:ascii="Arial" w:hAnsi="Arial" w:cs="Arial"/>
          <w:color w:val="auto"/>
          <w:sz w:val="24"/>
          <w:szCs w:val="24"/>
          <w:lang w:val="ms-MY"/>
        </w:rPr>
      </w:pPr>
    </w:p>
    <w:p w:rsidR="005C23FB" w:rsidRPr="009B7156" w:rsidRDefault="005C23FB" w:rsidP="00C41ACA">
      <w:pPr>
        <w:pStyle w:val="Heading1"/>
        <w:spacing w:before="0" w:line="360" w:lineRule="auto"/>
        <w:jc w:val="center"/>
        <w:rPr>
          <w:rFonts w:ascii="Arial" w:hAnsi="Arial" w:cs="Arial"/>
          <w:color w:val="auto"/>
          <w:sz w:val="24"/>
          <w:szCs w:val="24"/>
          <w:lang w:val="ms-MY"/>
        </w:rPr>
      </w:pPr>
      <w:bookmarkStart w:id="22" w:name="_Toc319576183"/>
      <w:r w:rsidRPr="009B7156">
        <w:rPr>
          <w:rFonts w:ascii="Arial" w:hAnsi="Arial" w:cs="Arial"/>
          <w:color w:val="auto"/>
          <w:sz w:val="24"/>
          <w:szCs w:val="24"/>
          <w:lang w:val="ms-MY"/>
        </w:rPr>
        <w:t>BAB III</w:t>
      </w:r>
      <w:bookmarkEnd w:id="22"/>
    </w:p>
    <w:p w:rsidR="005C23FB" w:rsidRPr="009B7156" w:rsidRDefault="005C23FB" w:rsidP="00C41ACA">
      <w:pPr>
        <w:pStyle w:val="ListParagraph"/>
        <w:spacing w:after="0" w:line="360" w:lineRule="auto"/>
        <w:jc w:val="center"/>
        <w:rPr>
          <w:rFonts w:ascii="Arial" w:hAnsi="Arial" w:cs="Arial"/>
          <w:b/>
          <w:sz w:val="24"/>
          <w:szCs w:val="24"/>
          <w:lang w:val="ms-MY"/>
        </w:rPr>
      </w:pPr>
    </w:p>
    <w:p w:rsidR="00890ADD" w:rsidRPr="009B7156" w:rsidRDefault="00890ADD" w:rsidP="00C41ACA">
      <w:pPr>
        <w:pStyle w:val="ListParagraph"/>
        <w:spacing w:after="0" w:line="360" w:lineRule="auto"/>
        <w:jc w:val="center"/>
        <w:rPr>
          <w:rFonts w:ascii="Arial" w:hAnsi="Arial" w:cs="Arial"/>
          <w:b/>
          <w:sz w:val="24"/>
          <w:szCs w:val="24"/>
          <w:lang w:val="ms-MY"/>
        </w:rPr>
      </w:pPr>
    </w:p>
    <w:p w:rsidR="00890ADD" w:rsidRPr="009B7156" w:rsidRDefault="00890ADD" w:rsidP="00C41ACA">
      <w:pPr>
        <w:pStyle w:val="ListParagraph"/>
        <w:spacing w:after="0" w:line="360" w:lineRule="auto"/>
        <w:jc w:val="center"/>
        <w:rPr>
          <w:rFonts w:ascii="Arial" w:hAnsi="Arial" w:cs="Arial"/>
          <w:b/>
          <w:sz w:val="24"/>
          <w:szCs w:val="24"/>
          <w:lang w:val="ms-MY"/>
        </w:rPr>
      </w:pPr>
    </w:p>
    <w:p w:rsidR="00890ADD" w:rsidRPr="009B7156" w:rsidRDefault="00890ADD" w:rsidP="00C41ACA">
      <w:pPr>
        <w:pStyle w:val="ListParagraph"/>
        <w:spacing w:after="0" w:line="360" w:lineRule="auto"/>
        <w:jc w:val="center"/>
        <w:rPr>
          <w:rFonts w:ascii="Arial" w:hAnsi="Arial" w:cs="Arial"/>
          <w:b/>
          <w:sz w:val="24"/>
          <w:szCs w:val="24"/>
          <w:lang w:val="ms-MY"/>
        </w:rPr>
      </w:pPr>
    </w:p>
    <w:p w:rsidR="005C23FB" w:rsidRPr="009B7156" w:rsidRDefault="005C23FB" w:rsidP="00C41ACA">
      <w:pPr>
        <w:pStyle w:val="Heading2"/>
        <w:spacing w:before="0" w:line="360" w:lineRule="auto"/>
        <w:jc w:val="center"/>
        <w:rPr>
          <w:rFonts w:ascii="Arial" w:hAnsi="Arial" w:cs="Arial"/>
          <w:color w:val="auto"/>
          <w:sz w:val="24"/>
          <w:szCs w:val="24"/>
          <w:lang w:val="ms-MY"/>
        </w:rPr>
      </w:pPr>
      <w:bookmarkStart w:id="23" w:name="_Toc319576184"/>
      <w:r w:rsidRPr="009B7156">
        <w:rPr>
          <w:rFonts w:ascii="Arial" w:hAnsi="Arial" w:cs="Arial"/>
          <w:color w:val="auto"/>
          <w:sz w:val="24"/>
          <w:szCs w:val="24"/>
          <w:lang w:val="ms-MY"/>
        </w:rPr>
        <w:t>METODOLOGI KAJIAN</w:t>
      </w:r>
      <w:bookmarkEnd w:id="23"/>
    </w:p>
    <w:p w:rsidR="005C23FB" w:rsidRPr="009B7156" w:rsidRDefault="005C23FB" w:rsidP="00C41ACA">
      <w:pPr>
        <w:spacing w:line="360" w:lineRule="auto"/>
        <w:ind w:left="360"/>
        <w:jc w:val="both"/>
        <w:rPr>
          <w:rFonts w:ascii="Arial" w:hAnsi="Arial" w:cs="Arial"/>
          <w:sz w:val="24"/>
          <w:szCs w:val="24"/>
          <w:lang w:val="ms-MY"/>
        </w:rPr>
      </w:pPr>
    </w:p>
    <w:p w:rsidR="00890ADD" w:rsidRPr="009B7156" w:rsidRDefault="00890ADD" w:rsidP="00C41ACA">
      <w:pPr>
        <w:spacing w:line="360" w:lineRule="auto"/>
        <w:ind w:left="360"/>
        <w:jc w:val="both"/>
        <w:rPr>
          <w:rFonts w:ascii="Arial" w:hAnsi="Arial" w:cs="Arial"/>
          <w:sz w:val="24"/>
          <w:szCs w:val="24"/>
          <w:lang w:val="ms-MY"/>
        </w:rPr>
      </w:pPr>
    </w:p>
    <w:p w:rsidR="00890ADD" w:rsidRPr="009B7156" w:rsidRDefault="00890ADD" w:rsidP="00C41ACA">
      <w:pPr>
        <w:spacing w:line="360" w:lineRule="auto"/>
        <w:ind w:left="360"/>
        <w:jc w:val="both"/>
        <w:rPr>
          <w:rFonts w:ascii="Arial" w:hAnsi="Arial" w:cs="Arial"/>
          <w:sz w:val="24"/>
          <w:szCs w:val="24"/>
          <w:lang w:val="ms-MY"/>
        </w:rPr>
      </w:pPr>
    </w:p>
    <w:p w:rsidR="00890ADD" w:rsidRPr="009B7156" w:rsidRDefault="00890ADD" w:rsidP="00C41ACA">
      <w:pPr>
        <w:spacing w:line="360" w:lineRule="auto"/>
        <w:ind w:left="360"/>
        <w:jc w:val="both"/>
        <w:rPr>
          <w:rFonts w:ascii="Arial" w:hAnsi="Arial" w:cs="Arial"/>
          <w:sz w:val="24"/>
          <w:szCs w:val="24"/>
          <w:lang w:val="ms-MY"/>
        </w:rPr>
      </w:pPr>
    </w:p>
    <w:p w:rsidR="005C23FB" w:rsidRPr="009B7156" w:rsidRDefault="005C23FB" w:rsidP="00C41ACA">
      <w:pPr>
        <w:pStyle w:val="Heading3"/>
        <w:spacing w:before="0" w:line="360" w:lineRule="auto"/>
        <w:rPr>
          <w:rFonts w:ascii="Arial" w:hAnsi="Arial" w:cs="Arial"/>
          <w:color w:val="auto"/>
          <w:sz w:val="24"/>
          <w:szCs w:val="24"/>
          <w:lang w:val="ms-MY"/>
        </w:rPr>
      </w:pPr>
      <w:bookmarkStart w:id="24" w:name="_Toc319576185"/>
      <w:r w:rsidRPr="009B7156">
        <w:rPr>
          <w:rFonts w:ascii="Arial" w:hAnsi="Arial" w:cs="Arial"/>
          <w:color w:val="auto"/>
          <w:sz w:val="24"/>
          <w:szCs w:val="24"/>
          <w:lang w:val="ms-MY"/>
        </w:rPr>
        <w:t>3.1</w:t>
      </w:r>
      <w:r w:rsidRPr="009B7156">
        <w:rPr>
          <w:rFonts w:ascii="Arial" w:hAnsi="Arial" w:cs="Arial"/>
          <w:color w:val="auto"/>
          <w:sz w:val="24"/>
          <w:szCs w:val="24"/>
          <w:lang w:val="ms-MY"/>
        </w:rPr>
        <w:tab/>
        <w:t>Pengenalan</w:t>
      </w:r>
      <w:bookmarkEnd w:id="24"/>
    </w:p>
    <w:p w:rsidR="005C23FB" w:rsidRPr="009B7156" w:rsidRDefault="005C23FB" w:rsidP="00C41ACA">
      <w:pPr>
        <w:spacing w:line="360" w:lineRule="auto"/>
        <w:ind w:left="360"/>
        <w:jc w:val="both"/>
        <w:rPr>
          <w:rFonts w:ascii="Arial" w:hAnsi="Arial" w:cs="Arial"/>
          <w:sz w:val="24"/>
          <w:szCs w:val="24"/>
          <w:lang w:val="ms-MY"/>
        </w:rPr>
      </w:pPr>
    </w:p>
    <w:p w:rsidR="005C23FB" w:rsidRPr="009B7156" w:rsidRDefault="005C23FB" w:rsidP="00C41ACA">
      <w:pPr>
        <w:tabs>
          <w:tab w:val="left" w:pos="2160"/>
        </w:tabs>
        <w:spacing w:line="360" w:lineRule="auto"/>
        <w:jc w:val="both"/>
        <w:rPr>
          <w:rFonts w:ascii="Arial" w:hAnsi="Arial" w:cs="Arial"/>
          <w:sz w:val="24"/>
          <w:szCs w:val="24"/>
          <w:lang w:val="ms-MY"/>
        </w:rPr>
      </w:pPr>
      <w:r w:rsidRPr="009B7156">
        <w:rPr>
          <w:rFonts w:ascii="Arial" w:hAnsi="Arial" w:cs="Arial"/>
          <w:sz w:val="24"/>
          <w:szCs w:val="24"/>
          <w:lang w:val="ms-MY"/>
        </w:rPr>
        <w:t xml:space="preserve">Dalam sesuatu kajian penyelidikan, </w:t>
      </w:r>
      <w:r w:rsidR="00E81EF6" w:rsidRPr="009B7156">
        <w:rPr>
          <w:rFonts w:ascii="Arial" w:hAnsi="Arial" w:cs="Arial"/>
          <w:sz w:val="24"/>
          <w:szCs w:val="24"/>
          <w:lang w:val="ms-MY"/>
        </w:rPr>
        <w:t xml:space="preserve">metodologi dan kaedah kajian adalah merupakan </w:t>
      </w:r>
      <w:r w:rsidRPr="009B7156">
        <w:rPr>
          <w:rFonts w:ascii="Arial" w:hAnsi="Arial" w:cs="Arial"/>
          <w:sz w:val="24"/>
          <w:szCs w:val="24"/>
          <w:lang w:val="ms-MY"/>
        </w:rPr>
        <w:t xml:space="preserve">faktor </w:t>
      </w:r>
      <w:r w:rsidR="00C72358" w:rsidRPr="009B7156">
        <w:rPr>
          <w:rFonts w:ascii="Arial" w:hAnsi="Arial" w:cs="Arial"/>
          <w:sz w:val="24"/>
          <w:szCs w:val="24"/>
          <w:lang w:val="ms-MY"/>
        </w:rPr>
        <w:t>utama</w:t>
      </w:r>
      <w:r w:rsidRPr="009B7156">
        <w:rPr>
          <w:rFonts w:ascii="Arial" w:hAnsi="Arial" w:cs="Arial"/>
          <w:sz w:val="24"/>
          <w:szCs w:val="24"/>
          <w:lang w:val="ms-MY"/>
        </w:rPr>
        <w:t xml:space="preserve"> bagi membolehkan keputusan yang diperolehi mempunyai kebolehpercayaan</w:t>
      </w:r>
      <w:r w:rsidR="00C72358" w:rsidRPr="009B7156">
        <w:rPr>
          <w:rFonts w:ascii="Arial" w:hAnsi="Arial" w:cs="Arial"/>
          <w:sz w:val="24"/>
          <w:szCs w:val="24"/>
          <w:lang w:val="ms-MY"/>
        </w:rPr>
        <w:t xml:space="preserve"> (</w:t>
      </w:r>
      <w:r w:rsidR="00C72358" w:rsidRPr="009B7156">
        <w:rPr>
          <w:rFonts w:ascii="Arial" w:hAnsi="Arial" w:cs="Arial"/>
          <w:i/>
          <w:sz w:val="24"/>
          <w:szCs w:val="24"/>
          <w:lang w:val="ms-MY"/>
        </w:rPr>
        <w:t>reliability</w:t>
      </w:r>
      <w:r w:rsidR="00C72358" w:rsidRPr="009B7156">
        <w:rPr>
          <w:rFonts w:ascii="Arial" w:hAnsi="Arial" w:cs="Arial"/>
          <w:sz w:val="24"/>
          <w:szCs w:val="24"/>
          <w:lang w:val="ms-MY"/>
        </w:rPr>
        <w:t>) dan kesahan (</w:t>
      </w:r>
      <w:r w:rsidR="00E81EF6" w:rsidRPr="009B7156">
        <w:rPr>
          <w:rFonts w:ascii="Arial" w:hAnsi="Arial" w:cs="Arial"/>
          <w:i/>
          <w:sz w:val="24"/>
          <w:szCs w:val="24"/>
          <w:lang w:val="ms-MY"/>
        </w:rPr>
        <w:t>validity</w:t>
      </w:r>
      <w:r w:rsidR="00E81EF6" w:rsidRPr="009B7156">
        <w:rPr>
          <w:rFonts w:ascii="Arial" w:hAnsi="Arial" w:cs="Arial"/>
          <w:sz w:val="24"/>
          <w:szCs w:val="24"/>
          <w:lang w:val="ms-MY"/>
        </w:rPr>
        <w:t xml:space="preserve">) </w:t>
      </w:r>
      <w:r w:rsidRPr="009B7156">
        <w:rPr>
          <w:rFonts w:ascii="Arial" w:hAnsi="Arial" w:cs="Arial"/>
          <w:sz w:val="24"/>
          <w:szCs w:val="24"/>
          <w:lang w:val="ms-MY"/>
        </w:rPr>
        <w:t xml:space="preserve">yang tinggi. Oleh </w:t>
      </w:r>
      <w:r w:rsidR="00E81EF6" w:rsidRPr="009B7156">
        <w:rPr>
          <w:rFonts w:ascii="Arial" w:hAnsi="Arial" w:cs="Arial"/>
          <w:sz w:val="24"/>
          <w:szCs w:val="24"/>
          <w:lang w:val="ms-MY"/>
        </w:rPr>
        <w:t>yang sedemikian</w:t>
      </w:r>
      <w:r w:rsidRPr="009B7156">
        <w:rPr>
          <w:rFonts w:ascii="Arial" w:hAnsi="Arial" w:cs="Arial"/>
          <w:sz w:val="24"/>
          <w:szCs w:val="24"/>
          <w:lang w:val="ms-MY"/>
        </w:rPr>
        <w:t xml:space="preserve">, pendekatan </w:t>
      </w:r>
      <w:r w:rsidR="00E81EF6" w:rsidRPr="009B7156">
        <w:rPr>
          <w:rFonts w:ascii="Arial" w:hAnsi="Arial" w:cs="Arial"/>
          <w:sz w:val="24"/>
          <w:szCs w:val="24"/>
          <w:lang w:val="ms-MY"/>
        </w:rPr>
        <w:t xml:space="preserve">penganalisisan data dan </w:t>
      </w:r>
      <w:r w:rsidRPr="009B7156">
        <w:rPr>
          <w:rFonts w:ascii="Arial" w:hAnsi="Arial" w:cs="Arial"/>
          <w:sz w:val="24"/>
          <w:szCs w:val="24"/>
          <w:lang w:val="ms-MY"/>
        </w:rPr>
        <w:t xml:space="preserve">cara persampelan yang </w:t>
      </w:r>
      <w:r w:rsidR="00E81EF6" w:rsidRPr="009B7156">
        <w:rPr>
          <w:rFonts w:ascii="Arial" w:hAnsi="Arial" w:cs="Arial"/>
          <w:sz w:val="24"/>
          <w:szCs w:val="24"/>
          <w:lang w:val="ms-MY"/>
        </w:rPr>
        <w:t>digunapakai</w:t>
      </w:r>
      <w:r w:rsidRPr="009B7156">
        <w:rPr>
          <w:rFonts w:ascii="Arial" w:hAnsi="Arial" w:cs="Arial"/>
          <w:sz w:val="24"/>
          <w:szCs w:val="24"/>
          <w:lang w:val="ms-MY"/>
        </w:rPr>
        <w:t xml:space="preserve"> perlu dikenal pasti</w:t>
      </w:r>
      <w:r w:rsidR="00E81EF6" w:rsidRPr="009B7156">
        <w:rPr>
          <w:rFonts w:ascii="Arial" w:hAnsi="Arial" w:cs="Arial"/>
          <w:sz w:val="24"/>
          <w:szCs w:val="24"/>
          <w:lang w:val="ms-MY"/>
        </w:rPr>
        <w:t xml:space="preserve"> serta ditentukan pada peringkat awal</w:t>
      </w:r>
      <w:r w:rsidRPr="009B7156">
        <w:rPr>
          <w:rFonts w:ascii="Arial" w:hAnsi="Arial" w:cs="Arial"/>
          <w:sz w:val="24"/>
          <w:szCs w:val="24"/>
          <w:lang w:val="ms-MY"/>
        </w:rPr>
        <w:t xml:space="preserve"> agar ia </w:t>
      </w:r>
      <w:r w:rsidR="00E81EF6" w:rsidRPr="009B7156">
        <w:rPr>
          <w:rFonts w:ascii="Arial" w:hAnsi="Arial" w:cs="Arial"/>
          <w:sz w:val="24"/>
          <w:szCs w:val="24"/>
          <w:lang w:val="ms-MY"/>
        </w:rPr>
        <w:t>bertetapan dan sesuai</w:t>
      </w:r>
      <w:r w:rsidRPr="009B7156">
        <w:rPr>
          <w:rFonts w:ascii="Arial" w:hAnsi="Arial" w:cs="Arial"/>
          <w:sz w:val="24"/>
          <w:szCs w:val="24"/>
          <w:lang w:val="ms-MY"/>
        </w:rPr>
        <w:t xml:space="preserve"> dengan objektif kajian yang telah </w:t>
      </w:r>
      <w:r w:rsidR="00E81EF6" w:rsidRPr="009B7156">
        <w:rPr>
          <w:rFonts w:ascii="Arial" w:hAnsi="Arial" w:cs="Arial"/>
          <w:sz w:val="24"/>
          <w:szCs w:val="24"/>
          <w:lang w:val="ms-MY"/>
        </w:rPr>
        <w:t xml:space="preserve">ditentukan. Sekiranya </w:t>
      </w:r>
      <w:r w:rsidRPr="009B7156">
        <w:rPr>
          <w:rFonts w:ascii="Arial" w:hAnsi="Arial" w:cs="Arial"/>
          <w:sz w:val="24"/>
          <w:szCs w:val="24"/>
          <w:lang w:val="ms-MY"/>
        </w:rPr>
        <w:t xml:space="preserve"> kaedah pengumpulan data atau metodologi kajian yang sesuai dan berkesan</w:t>
      </w:r>
      <w:r w:rsidR="00E81EF6" w:rsidRPr="009B7156">
        <w:rPr>
          <w:rFonts w:ascii="Arial" w:hAnsi="Arial" w:cs="Arial"/>
          <w:sz w:val="24"/>
          <w:szCs w:val="24"/>
          <w:lang w:val="ms-MY"/>
        </w:rPr>
        <w:t xml:space="preserve"> gagal digunakan dengan tepat dan sesuai ianya </w:t>
      </w:r>
      <w:r w:rsidRPr="009B7156">
        <w:rPr>
          <w:rFonts w:ascii="Arial" w:hAnsi="Arial" w:cs="Arial"/>
          <w:sz w:val="24"/>
          <w:szCs w:val="24"/>
          <w:lang w:val="ms-MY"/>
        </w:rPr>
        <w:t xml:space="preserve">boleh </w:t>
      </w:r>
      <w:r w:rsidR="00E81EF6" w:rsidRPr="009B7156">
        <w:rPr>
          <w:rFonts w:ascii="Arial" w:hAnsi="Arial" w:cs="Arial"/>
          <w:sz w:val="24"/>
          <w:szCs w:val="24"/>
          <w:lang w:val="ms-MY"/>
        </w:rPr>
        <w:t xml:space="preserve">menyebab serta </w:t>
      </w:r>
      <w:r w:rsidRPr="009B7156">
        <w:rPr>
          <w:rFonts w:ascii="Arial" w:hAnsi="Arial" w:cs="Arial"/>
          <w:sz w:val="24"/>
          <w:szCs w:val="24"/>
          <w:lang w:val="ms-MY"/>
        </w:rPr>
        <w:t>menghasilkan maklumat yang tidak tepat, kabur dan boleh menyebabkan beban maklumat</w:t>
      </w:r>
      <w:r w:rsidR="00E81EF6" w:rsidRPr="009B7156">
        <w:rPr>
          <w:rFonts w:ascii="Arial" w:hAnsi="Arial" w:cs="Arial"/>
          <w:sz w:val="24"/>
          <w:szCs w:val="24"/>
          <w:lang w:val="ms-MY"/>
        </w:rPr>
        <w:t>.</w:t>
      </w:r>
    </w:p>
    <w:p w:rsidR="005C23FB" w:rsidRPr="009B7156" w:rsidRDefault="005C23FB" w:rsidP="00C41ACA">
      <w:pPr>
        <w:spacing w:line="360" w:lineRule="auto"/>
        <w:jc w:val="both"/>
        <w:rPr>
          <w:rFonts w:ascii="Arial" w:hAnsi="Arial" w:cs="Arial"/>
          <w:sz w:val="24"/>
          <w:szCs w:val="24"/>
          <w:lang w:val="ms-MY"/>
        </w:rPr>
      </w:pPr>
    </w:p>
    <w:p w:rsidR="005C23FB" w:rsidRPr="009B7156" w:rsidRDefault="008315CA" w:rsidP="00C41ACA">
      <w:pPr>
        <w:spacing w:line="360" w:lineRule="auto"/>
        <w:jc w:val="both"/>
        <w:rPr>
          <w:rFonts w:ascii="Arial" w:hAnsi="Arial" w:cs="Arial"/>
          <w:sz w:val="24"/>
          <w:szCs w:val="24"/>
          <w:lang w:val="ms-MY"/>
        </w:rPr>
      </w:pPr>
      <w:r w:rsidRPr="009B7156">
        <w:rPr>
          <w:rFonts w:ascii="Arial" w:hAnsi="Arial" w:cs="Arial"/>
          <w:sz w:val="24"/>
          <w:szCs w:val="24"/>
          <w:lang w:val="ms-MY"/>
        </w:rPr>
        <w:t>Selain itu, b</w:t>
      </w:r>
      <w:r w:rsidR="005C23FB" w:rsidRPr="009B7156">
        <w:rPr>
          <w:rFonts w:ascii="Arial" w:hAnsi="Arial" w:cs="Arial"/>
          <w:sz w:val="24"/>
          <w:szCs w:val="24"/>
          <w:lang w:val="ms-MY"/>
        </w:rPr>
        <w:t>ahagian ini akan menerangkan kaedah atau pendekatan penyelidikan yang digunakan</w:t>
      </w:r>
      <w:r w:rsidR="00E603E3" w:rsidRPr="009B7156">
        <w:rPr>
          <w:rFonts w:ascii="Arial" w:hAnsi="Arial" w:cs="Arial"/>
          <w:sz w:val="24"/>
          <w:szCs w:val="24"/>
          <w:lang w:val="ms-MY"/>
        </w:rPr>
        <w:t xml:space="preserve"> </w:t>
      </w:r>
      <w:r w:rsidR="005C23FB" w:rsidRPr="009B7156">
        <w:rPr>
          <w:rFonts w:ascii="Arial" w:hAnsi="Arial" w:cs="Arial"/>
          <w:sz w:val="24"/>
          <w:szCs w:val="24"/>
          <w:lang w:val="ms-MY"/>
        </w:rPr>
        <w:t xml:space="preserve">untuk mengumpul dan menganalisis data bagi mencapai objektif kajian. </w:t>
      </w:r>
      <w:r w:rsidR="00033E45" w:rsidRPr="009B7156">
        <w:rPr>
          <w:rFonts w:ascii="Arial" w:hAnsi="Arial" w:cs="Arial"/>
          <w:sz w:val="24"/>
          <w:szCs w:val="24"/>
          <w:lang w:val="ms-MY"/>
        </w:rPr>
        <w:t xml:space="preserve">Di antara aspek yang akan diterangkan akan meliputi </w:t>
      </w:r>
      <w:r w:rsidR="005C23FB" w:rsidRPr="009B7156">
        <w:rPr>
          <w:rFonts w:ascii="Arial" w:hAnsi="Arial" w:cs="Arial"/>
          <w:sz w:val="24"/>
          <w:szCs w:val="24"/>
          <w:lang w:val="ms-MY"/>
        </w:rPr>
        <w:t>aspek reka bentuk kajian, kaedah persampelan, kaedah pengumpulan data dan kaedah penganalisisan data yang digunakan.</w:t>
      </w:r>
    </w:p>
    <w:p w:rsidR="005C23FB" w:rsidRPr="009B7156" w:rsidRDefault="005C23FB" w:rsidP="00C41ACA">
      <w:pPr>
        <w:pStyle w:val="Heading3"/>
        <w:spacing w:before="0" w:line="360" w:lineRule="auto"/>
        <w:rPr>
          <w:rFonts w:ascii="Arial" w:hAnsi="Arial" w:cs="Arial"/>
          <w:color w:val="auto"/>
          <w:sz w:val="24"/>
          <w:szCs w:val="24"/>
          <w:lang w:val="ms-MY"/>
        </w:rPr>
      </w:pPr>
      <w:bookmarkStart w:id="25" w:name="_Toc319576186"/>
      <w:r w:rsidRPr="009B7156">
        <w:rPr>
          <w:rFonts w:ascii="Arial" w:hAnsi="Arial" w:cs="Arial"/>
          <w:color w:val="auto"/>
          <w:sz w:val="24"/>
          <w:szCs w:val="24"/>
          <w:lang w:val="ms-MY"/>
        </w:rPr>
        <w:lastRenderedPageBreak/>
        <w:t>3.2</w:t>
      </w:r>
      <w:r w:rsidRPr="009B7156">
        <w:rPr>
          <w:rFonts w:ascii="Arial" w:hAnsi="Arial" w:cs="Arial"/>
          <w:color w:val="auto"/>
          <w:sz w:val="24"/>
          <w:szCs w:val="24"/>
          <w:lang w:val="ms-MY"/>
        </w:rPr>
        <w:tab/>
        <w:t>Reka bentuk Kajian</w:t>
      </w:r>
      <w:bookmarkEnd w:id="25"/>
    </w:p>
    <w:p w:rsidR="005C23FB" w:rsidRPr="009B7156" w:rsidRDefault="005C23FB" w:rsidP="00C41ACA">
      <w:pPr>
        <w:spacing w:line="360" w:lineRule="auto"/>
        <w:ind w:left="360"/>
        <w:jc w:val="both"/>
        <w:rPr>
          <w:rFonts w:ascii="Arial" w:hAnsi="Arial" w:cs="Arial"/>
          <w:sz w:val="24"/>
          <w:szCs w:val="24"/>
          <w:lang w:val="ms-MY"/>
        </w:rPr>
      </w:pPr>
    </w:p>
    <w:p w:rsidR="005C23FB" w:rsidRPr="009B7156" w:rsidRDefault="005C23FB" w:rsidP="00C41ACA">
      <w:pPr>
        <w:spacing w:line="360" w:lineRule="auto"/>
        <w:jc w:val="both"/>
        <w:rPr>
          <w:rFonts w:ascii="Arial" w:hAnsi="Arial" w:cs="Arial"/>
          <w:sz w:val="24"/>
          <w:szCs w:val="24"/>
          <w:lang w:val="ms-MY"/>
        </w:rPr>
      </w:pPr>
      <w:r w:rsidRPr="009B7156">
        <w:rPr>
          <w:rFonts w:ascii="Arial" w:hAnsi="Arial" w:cs="Arial"/>
          <w:sz w:val="24"/>
          <w:szCs w:val="24"/>
          <w:lang w:val="ms-MY"/>
        </w:rPr>
        <w:t>Memandangkan kajian ini adalah merupakan</w:t>
      </w:r>
      <w:r w:rsidR="00712D75" w:rsidRPr="009B7156">
        <w:rPr>
          <w:rFonts w:ascii="Arial" w:hAnsi="Arial" w:cs="Arial"/>
          <w:sz w:val="24"/>
          <w:szCs w:val="24"/>
          <w:lang w:val="ms-MY"/>
        </w:rPr>
        <w:t xml:space="preserve"> sebuah</w:t>
      </w:r>
      <w:r w:rsidRPr="009B7156">
        <w:rPr>
          <w:rFonts w:ascii="Arial" w:hAnsi="Arial" w:cs="Arial"/>
          <w:sz w:val="24"/>
          <w:szCs w:val="24"/>
          <w:lang w:val="ms-MY"/>
        </w:rPr>
        <w:t xml:space="preserve"> kajian lapangan yang bertujuan untuk mengetahui faktor-faktor kritikal kejayaan dan kegagalan </w:t>
      </w:r>
      <w:r w:rsidR="008315CA" w:rsidRPr="009B7156">
        <w:rPr>
          <w:rFonts w:ascii="Arial" w:hAnsi="Arial" w:cs="Arial"/>
          <w:sz w:val="24"/>
          <w:szCs w:val="24"/>
          <w:lang w:val="ms-MY"/>
        </w:rPr>
        <w:t xml:space="preserve">dalam </w:t>
      </w:r>
      <w:r w:rsidRPr="009B7156">
        <w:rPr>
          <w:rFonts w:ascii="Arial" w:hAnsi="Arial" w:cs="Arial"/>
          <w:sz w:val="24"/>
          <w:szCs w:val="24"/>
          <w:lang w:val="ms-MY"/>
        </w:rPr>
        <w:t xml:space="preserve">pengendalian perniagaan oleh usahawan </w:t>
      </w:r>
      <w:r w:rsidR="008315CA" w:rsidRPr="009B7156">
        <w:rPr>
          <w:rFonts w:ascii="Arial" w:hAnsi="Arial" w:cs="Arial"/>
          <w:sz w:val="24"/>
          <w:szCs w:val="24"/>
          <w:lang w:val="ms-MY"/>
        </w:rPr>
        <w:t>muda</w:t>
      </w:r>
      <w:r w:rsidRPr="009B7156">
        <w:rPr>
          <w:rFonts w:ascii="Arial" w:hAnsi="Arial" w:cs="Arial"/>
          <w:sz w:val="24"/>
          <w:szCs w:val="24"/>
          <w:lang w:val="ms-MY"/>
        </w:rPr>
        <w:t xml:space="preserve"> di </w:t>
      </w:r>
      <w:r w:rsidR="008315CA" w:rsidRPr="009B7156">
        <w:rPr>
          <w:rFonts w:ascii="Arial" w:hAnsi="Arial" w:cs="Arial"/>
          <w:sz w:val="24"/>
          <w:szCs w:val="24"/>
          <w:lang w:val="ms-MY"/>
        </w:rPr>
        <w:t xml:space="preserve">Daerah Segamat, </w:t>
      </w:r>
      <w:r w:rsidRPr="009B7156">
        <w:rPr>
          <w:rFonts w:ascii="Arial" w:hAnsi="Arial" w:cs="Arial"/>
          <w:sz w:val="24"/>
          <w:szCs w:val="24"/>
          <w:lang w:val="ms-MY"/>
        </w:rPr>
        <w:t xml:space="preserve">Negeri Johor, </w:t>
      </w:r>
      <w:r w:rsidR="00712D75" w:rsidRPr="009B7156">
        <w:rPr>
          <w:rFonts w:ascii="Arial" w:hAnsi="Arial" w:cs="Arial"/>
          <w:sz w:val="24"/>
          <w:szCs w:val="24"/>
          <w:lang w:val="ms-MY"/>
        </w:rPr>
        <w:t>maka kajian tinjauan (</w:t>
      </w:r>
      <w:r w:rsidR="00712D75" w:rsidRPr="009B7156">
        <w:rPr>
          <w:rFonts w:ascii="Arial" w:hAnsi="Arial" w:cs="Arial"/>
          <w:i/>
          <w:sz w:val="24"/>
          <w:szCs w:val="24"/>
          <w:lang w:val="ms-MY"/>
        </w:rPr>
        <w:t>survery research</w:t>
      </w:r>
      <w:r w:rsidR="00712D75" w:rsidRPr="009B7156">
        <w:rPr>
          <w:rFonts w:ascii="Arial" w:hAnsi="Arial" w:cs="Arial"/>
          <w:sz w:val="24"/>
          <w:szCs w:val="24"/>
          <w:lang w:val="ms-MY"/>
        </w:rPr>
        <w:t xml:space="preserve">) telah dipilih sebagai </w:t>
      </w:r>
      <w:r w:rsidRPr="009B7156">
        <w:rPr>
          <w:rFonts w:ascii="Arial" w:hAnsi="Arial" w:cs="Arial"/>
          <w:sz w:val="24"/>
          <w:szCs w:val="24"/>
          <w:lang w:val="ms-MY"/>
        </w:rPr>
        <w:t xml:space="preserve">reka bentuk kajian. Kaedah </w:t>
      </w:r>
      <w:r w:rsidR="00712D75" w:rsidRPr="009B7156">
        <w:rPr>
          <w:rFonts w:ascii="Arial" w:hAnsi="Arial" w:cs="Arial"/>
          <w:sz w:val="24"/>
          <w:szCs w:val="24"/>
          <w:lang w:val="ms-MY"/>
        </w:rPr>
        <w:t>ini dipilih disebabkan oleh tahap kebolehpercayaan yang</w:t>
      </w:r>
      <w:r w:rsidRPr="009B7156">
        <w:rPr>
          <w:rFonts w:ascii="Arial" w:hAnsi="Arial" w:cs="Arial"/>
          <w:sz w:val="24"/>
          <w:szCs w:val="24"/>
          <w:lang w:val="ms-MY"/>
        </w:rPr>
        <w:t xml:space="preserve"> tinggi, </w:t>
      </w:r>
      <w:r w:rsidR="00712D75" w:rsidRPr="009B7156">
        <w:rPr>
          <w:rFonts w:ascii="Arial" w:hAnsi="Arial" w:cs="Arial"/>
          <w:sz w:val="24"/>
          <w:szCs w:val="24"/>
          <w:lang w:val="ms-MY"/>
        </w:rPr>
        <w:t xml:space="preserve">melibatkan </w:t>
      </w:r>
      <w:r w:rsidRPr="009B7156">
        <w:rPr>
          <w:rFonts w:ascii="Arial" w:hAnsi="Arial" w:cs="Arial"/>
          <w:sz w:val="24"/>
          <w:szCs w:val="24"/>
          <w:lang w:val="ms-MY"/>
        </w:rPr>
        <w:t xml:space="preserve">kos yang </w:t>
      </w:r>
      <w:r w:rsidR="00712D75" w:rsidRPr="009B7156">
        <w:rPr>
          <w:rFonts w:ascii="Arial" w:hAnsi="Arial" w:cs="Arial"/>
          <w:sz w:val="24"/>
          <w:szCs w:val="24"/>
          <w:lang w:val="ms-MY"/>
        </w:rPr>
        <w:t>sedikit</w:t>
      </w:r>
      <w:r w:rsidRPr="009B7156">
        <w:rPr>
          <w:rFonts w:ascii="Arial" w:hAnsi="Arial" w:cs="Arial"/>
          <w:sz w:val="24"/>
          <w:szCs w:val="24"/>
          <w:lang w:val="ms-MY"/>
        </w:rPr>
        <w:t xml:space="preserve"> </w:t>
      </w:r>
      <w:r w:rsidR="00712D75" w:rsidRPr="009B7156">
        <w:rPr>
          <w:rFonts w:ascii="Arial" w:hAnsi="Arial" w:cs="Arial"/>
          <w:sz w:val="24"/>
          <w:szCs w:val="24"/>
          <w:lang w:val="ms-MY"/>
        </w:rPr>
        <w:t>serta tempoh</w:t>
      </w:r>
      <w:r w:rsidRPr="009B7156">
        <w:rPr>
          <w:rFonts w:ascii="Arial" w:hAnsi="Arial" w:cs="Arial"/>
          <w:sz w:val="24"/>
          <w:szCs w:val="24"/>
          <w:lang w:val="ms-MY"/>
        </w:rPr>
        <w:t xml:space="preserve"> jangka masa yang </w:t>
      </w:r>
      <w:r w:rsidR="00712D75" w:rsidRPr="009B7156">
        <w:rPr>
          <w:rFonts w:ascii="Arial" w:hAnsi="Arial" w:cs="Arial"/>
          <w:sz w:val="24"/>
          <w:szCs w:val="24"/>
          <w:lang w:val="ms-MY"/>
        </w:rPr>
        <w:t>digunakan</w:t>
      </w:r>
      <w:r w:rsidR="00E17514" w:rsidRPr="009B7156">
        <w:rPr>
          <w:rFonts w:ascii="Arial" w:hAnsi="Arial" w:cs="Arial"/>
          <w:sz w:val="24"/>
          <w:szCs w:val="24"/>
          <w:lang w:val="ms-MY"/>
        </w:rPr>
        <w:t xml:space="preserve"> adalah singkat.</w:t>
      </w:r>
    </w:p>
    <w:p w:rsidR="005C23FB" w:rsidRPr="009B7156" w:rsidRDefault="005C23FB" w:rsidP="00C41ACA">
      <w:pPr>
        <w:spacing w:line="360" w:lineRule="auto"/>
        <w:jc w:val="both"/>
        <w:rPr>
          <w:rFonts w:ascii="Arial" w:hAnsi="Arial" w:cs="Arial"/>
          <w:sz w:val="24"/>
          <w:szCs w:val="24"/>
          <w:lang w:val="ms-MY"/>
        </w:rPr>
      </w:pPr>
    </w:p>
    <w:p w:rsidR="005C23FB" w:rsidRPr="009B7156" w:rsidRDefault="005C23FB" w:rsidP="00C41ACA">
      <w:pPr>
        <w:spacing w:line="360" w:lineRule="auto"/>
        <w:jc w:val="both"/>
        <w:rPr>
          <w:rFonts w:ascii="Arial" w:hAnsi="Arial" w:cs="Arial"/>
          <w:sz w:val="24"/>
          <w:szCs w:val="24"/>
          <w:lang w:val="ms-MY"/>
        </w:rPr>
      </w:pPr>
      <w:r w:rsidRPr="009B7156">
        <w:rPr>
          <w:rFonts w:ascii="Arial" w:hAnsi="Arial" w:cs="Arial"/>
          <w:sz w:val="24"/>
          <w:szCs w:val="24"/>
          <w:lang w:val="ms-MY"/>
        </w:rPr>
        <w:t>Proses kajian ini bermula dengan mengenal pasti pernyataan masalah kajian. Berdasarkan pernyataan tersebut, matlamat dan objektif kajian pula dibentuk. Kajian literatur kemudiannya dilaksanakan untuk mendapat gambaran tentang aspek yang dikaji dan untuk bertindak sebagai garis panduan dalam pemilihan kaedah untuk mencapai objektif kajian. Berdasarkan kajian literatur juga kajian-kajian lepas yang berkaitan dengan topik kajian dianalisis untuk mengenal pasti apakah faktor-faktor yang perlu di lihat / dikaji di dalam kajian ini. Seterusnya, metodologi kajian ditentukan dan soal selidik dipilih sebagai instrumen kajian. Data yang di kumpul melalui soal selidik tersebut diproses dan dianalisis melalui analisis kuantitatif. Akhir sekali, dari analisis tersebut kesimpulan dibuat untuk mencapai objektif kajian.</w:t>
      </w:r>
    </w:p>
    <w:p w:rsidR="005C23FB" w:rsidRPr="009B7156" w:rsidRDefault="005C23FB" w:rsidP="00C41ACA">
      <w:pPr>
        <w:spacing w:line="360" w:lineRule="auto"/>
        <w:ind w:left="360"/>
        <w:jc w:val="both"/>
        <w:rPr>
          <w:rFonts w:ascii="Arial" w:hAnsi="Arial" w:cs="Arial"/>
          <w:sz w:val="24"/>
          <w:szCs w:val="24"/>
          <w:lang w:val="ms-MY"/>
        </w:rPr>
      </w:pPr>
    </w:p>
    <w:p w:rsidR="005C23FB" w:rsidRPr="009B7156" w:rsidRDefault="005C23FB" w:rsidP="00C41ACA">
      <w:pPr>
        <w:pStyle w:val="Heading3"/>
        <w:spacing w:before="0" w:line="360" w:lineRule="auto"/>
        <w:rPr>
          <w:rFonts w:ascii="Arial" w:hAnsi="Arial" w:cs="Arial"/>
          <w:color w:val="auto"/>
          <w:sz w:val="24"/>
          <w:szCs w:val="24"/>
          <w:lang w:val="ms-MY"/>
        </w:rPr>
      </w:pPr>
      <w:bookmarkStart w:id="26" w:name="_Toc319576187"/>
      <w:r w:rsidRPr="009B7156">
        <w:rPr>
          <w:rFonts w:ascii="Arial" w:hAnsi="Arial" w:cs="Arial"/>
          <w:color w:val="auto"/>
          <w:sz w:val="24"/>
          <w:szCs w:val="24"/>
          <w:lang w:val="ms-MY"/>
        </w:rPr>
        <w:t>3.3</w:t>
      </w:r>
      <w:r w:rsidRPr="009B7156">
        <w:rPr>
          <w:rFonts w:ascii="Arial" w:hAnsi="Arial" w:cs="Arial"/>
          <w:color w:val="auto"/>
          <w:sz w:val="24"/>
          <w:szCs w:val="24"/>
          <w:lang w:val="ms-MY"/>
        </w:rPr>
        <w:tab/>
        <w:t>Kaedah Persampelan</w:t>
      </w:r>
      <w:bookmarkEnd w:id="26"/>
    </w:p>
    <w:p w:rsidR="005C23FB" w:rsidRPr="009B7156" w:rsidRDefault="005C23FB" w:rsidP="00C41ACA">
      <w:pPr>
        <w:spacing w:line="360" w:lineRule="auto"/>
        <w:ind w:left="360"/>
        <w:jc w:val="both"/>
        <w:rPr>
          <w:rFonts w:ascii="Arial" w:hAnsi="Arial" w:cs="Arial"/>
          <w:sz w:val="24"/>
          <w:szCs w:val="24"/>
          <w:lang w:val="ms-MY"/>
        </w:rPr>
      </w:pPr>
    </w:p>
    <w:p w:rsidR="005C23FB" w:rsidRPr="009B7156" w:rsidRDefault="005C23FB" w:rsidP="00C41ACA">
      <w:pPr>
        <w:spacing w:line="360" w:lineRule="auto"/>
        <w:jc w:val="both"/>
        <w:rPr>
          <w:rFonts w:ascii="Arial" w:hAnsi="Arial" w:cs="Arial"/>
          <w:sz w:val="24"/>
          <w:szCs w:val="24"/>
          <w:lang w:val="ms-MY"/>
        </w:rPr>
      </w:pPr>
      <w:r w:rsidRPr="009B7156">
        <w:rPr>
          <w:rFonts w:ascii="Arial" w:hAnsi="Arial" w:cs="Arial"/>
          <w:sz w:val="24"/>
          <w:szCs w:val="24"/>
          <w:lang w:val="ms-MY"/>
        </w:rPr>
        <w:t xml:space="preserve">Populasi kajian ini adalah merupakan usahawan </w:t>
      </w:r>
      <w:r w:rsidR="00712D75" w:rsidRPr="009B7156">
        <w:rPr>
          <w:rFonts w:ascii="Arial" w:hAnsi="Arial" w:cs="Arial"/>
          <w:sz w:val="24"/>
          <w:szCs w:val="24"/>
          <w:lang w:val="ms-MY"/>
        </w:rPr>
        <w:t>belia yang terlibat di Daerah Segamat,</w:t>
      </w:r>
      <w:r w:rsidRPr="009B7156">
        <w:rPr>
          <w:rFonts w:ascii="Arial" w:hAnsi="Arial" w:cs="Arial"/>
          <w:sz w:val="24"/>
          <w:szCs w:val="24"/>
          <w:lang w:val="ms-MY"/>
        </w:rPr>
        <w:t xml:space="preserve"> Negeri Johor. </w:t>
      </w:r>
      <w:r w:rsidR="00712D75" w:rsidRPr="009B7156">
        <w:rPr>
          <w:rFonts w:ascii="Arial" w:hAnsi="Arial" w:cs="Arial"/>
          <w:sz w:val="24"/>
          <w:szCs w:val="24"/>
          <w:lang w:val="ms-MY"/>
        </w:rPr>
        <w:t xml:space="preserve">Terdapat beberapa mukim utama di mana para belia di kawasan tersebut dilihat amat aktif melibatkan diri dalam usahawan tani sebagai contoh di Mukim Jabi khususnya di Felda Permanis 1. </w:t>
      </w:r>
      <w:r w:rsidRPr="009B7156">
        <w:rPr>
          <w:rFonts w:ascii="Arial" w:hAnsi="Arial" w:cs="Arial"/>
          <w:sz w:val="24"/>
          <w:szCs w:val="24"/>
          <w:lang w:val="ms-MY"/>
        </w:rPr>
        <w:t xml:space="preserve">Daripada populasi tersebut, </w:t>
      </w:r>
      <w:r w:rsidR="009E5E1E" w:rsidRPr="009B7156">
        <w:rPr>
          <w:rFonts w:ascii="Arial" w:hAnsi="Arial" w:cs="Arial"/>
          <w:sz w:val="24"/>
          <w:szCs w:val="24"/>
          <w:lang w:val="ms-MY"/>
        </w:rPr>
        <w:t>seramai 50 orang responden telah terlibat dalam soal selidik yang dilakukan melalui kaedah pensampelan tidak rawak.</w:t>
      </w:r>
      <w:r w:rsidRPr="009B7156">
        <w:rPr>
          <w:rFonts w:ascii="Arial" w:hAnsi="Arial" w:cs="Arial"/>
          <w:sz w:val="24"/>
          <w:szCs w:val="24"/>
          <w:lang w:val="ms-MY"/>
        </w:rPr>
        <w:t xml:space="preserve"> Persampelan tidak rawak ini </w:t>
      </w:r>
      <w:r w:rsidR="009E5E1E" w:rsidRPr="009B7156">
        <w:rPr>
          <w:rFonts w:ascii="Arial" w:hAnsi="Arial" w:cs="Arial"/>
          <w:sz w:val="24"/>
          <w:szCs w:val="24"/>
          <w:lang w:val="ms-MY"/>
        </w:rPr>
        <w:t xml:space="preserve">digunapakai disebabkan terdapat kesukaran dan limitasi dalam mendapatkan peluang untuk berhubung dengan golongan-golongan usahawan tani yang terlibat secara langsung dalam aktiviti pertanian ini. Walau bagaimanapun untuk memastikan maklumat soal </w:t>
      </w:r>
      <w:r w:rsidR="009E5E1E" w:rsidRPr="009B7156">
        <w:rPr>
          <w:rFonts w:ascii="Arial" w:hAnsi="Arial" w:cs="Arial"/>
          <w:sz w:val="24"/>
          <w:szCs w:val="24"/>
          <w:lang w:val="ms-MY"/>
        </w:rPr>
        <w:lastRenderedPageBreak/>
        <w:t>selidik yang dilakukan mempunyai nilai kesahan dan kebolehpercayaan yang tinggi, maka soal selidik ini dilakukan bersama 50 orang responden yang terlibat secara langsung dalam menjalankan aktiviti pertanian di Daerah Segamat. 50 orang responden ini adalah terdiri daripada usahawan belia yang menjalankan aktiviti pertanian di Mukim Gemereh, Mukim Labis, Mukim Sungai Segamat dan juga Mukim Jabi.</w:t>
      </w:r>
    </w:p>
    <w:p w:rsidR="005C23FB" w:rsidRPr="009B7156" w:rsidRDefault="005C23FB" w:rsidP="00C41ACA">
      <w:pPr>
        <w:spacing w:line="360" w:lineRule="auto"/>
        <w:ind w:left="360"/>
        <w:jc w:val="both"/>
        <w:rPr>
          <w:rFonts w:ascii="Arial" w:hAnsi="Arial" w:cs="Arial"/>
          <w:sz w:val="24"/>
          <w:szCs w:val="24"/>
          <w:lang w:val="ms-MY"/>
        </w:rPr>
      </w:pPr>
    </w:p>
    <w:p w:rsidR="005C23FB" w:rsidRPr="009B7156" w:rsidRDefault="005C23FB" w:rsidP="00C41ACA">
      <w:pPr>
        <w:pStyle w:val="Heading3"/>
        <w:spacing w:before="0" w:line="360" w:lineRule="auto"/>
        <w:rPr>
          <w:rFonts w:ascii="Arial" w:hAnsi="Arial" w:cs="Arial"/>
          <w:color w:val="auto"/>
          <w:sz w:val="24"/>
          <w:szCs w:val="24"/>
          <w:lang w:val="ms-MY"/>
        </w:rPr>
      </w:pPr>
      <w:bookmarkStart w:id="27" w:name="_Toc319576188"/>
      <w:r w:rsidRPr="009B7156">
        <w:rPr>
          <w:rFonts w:ascii="Arial" w:hAnsi="Arial" w:cs="Arial"/>
          <w:color w:val="auto"/>
          <w:sz w:val="24"/>
          <w:szCs w:val="24"/>
          <w:lang w:val="ms-MY"/>
        </w:rPr>
        <w:t>3.4</w:t>
      </w:r>
      <w:r w:rsidRPr="009B7156">
        <w:rPr>
          <w:rFonts w:ascii="Arial" w:hAnsi="Arial" w:cs="Arial"/>
          <w:color w:val="auto"/>
          <w:sz w:val="24"/>
          <w:szCs w:val="24"/>
          <w:lang w:val="ms-MY"/>
        </w:rPr>
        <w:tab/>
        <w:t>Kaedah Pengumpulan Data</w:t>
      </w:r>
      <w:bookmarkEnd w:id="27"/>
    </w:p>
    <w:p w:rsidR="005C23FB" w:rsidRPr="009B7156" w:rsidRDefault="005C23FB" w:rsidP="00C41ACA">
      <w:pPr>
        <w:spacing w:line="360" w:lineRule="auto"/>
        <w:ind w:left="360"/>
        <w:jc w:val="both"/>
        <w:rPr>
          <w:rFonts w:ascii="Arial" w:hAnsi="Arial" w:cs="Arial"/>
          <w:sz w:val="24"/>
          <w:szCs w:val="24"/>
          <w:lang w:val="ms-MY"/>
        </w:rPr>
      </w:pPr>
    </w:p>
    <w:p w:rsidR="005C23FB" w:rsidRPr="009B7156" w:rsidRDefault="005C23FB" w:rsidP="00C41ACA">
      <w:pPr>
        <w:spacing w:line="360" w:lineRule="auto"/>
        <w:jc w:val="both"/>
        <w:rPr>
          <w:rFonts w:ascii="Arial" w:hAnsi="Arial" w:cs="Arial"/>
          <w:sz w:val="24"/>
          <w:szCs w:val="24"/>
          <w:lang w:val="ms-MY"/>
        </w:rPr>
      </w:pPr>
      <w:r w:rsidRPr="009B7156">
        <w:rPr>
          <w:rFonts w:ascii="Arial" w:hAnsi="Arial" w:cs="Arial"/>
          <w:sz w:val="24"/>
          <w:szCs w:val="24"/>
          <w:lang w:val="ms-MY"/>
        </w:rPr>
        <w:t>Kaedah pengumpulan data yang akan dibincangkan adalah memfokus kepada sumber</w:t>
      </w:r>
      <w:r w:rsidR="00E603E3" w:rsidRPr="009B7156">
        <w:rPr>
          <w:rFonts w:ascii="Arial" w:hAnsi="Arial" w:cs="Arial"/>
          <w:sz w:val="24"/>
          <w:szCs w:val="24"/>
          <w:lang w:val="ms-MY"/>
        </w:rPr>
        <w:t xml:space="preserve"> </w:t>
      </w:r>
      <w:r w:rsidRPr="009B7156">
        <w:rPr>
          <w:rFonts w:ascii="Arial" w:hAnsi="Arial" w:cs="Arial"/>
          <w:sz w:val="24"/>
          <w:szCs w:val="24"/>
          <w:lang w:val="ms-MY"/>
        </w:rPr>
        <w:t>data. Sumber data yang diperolehi dalam kajian ini terbahagi kepada dua sumber iaitu data primer dan maklumat sekunder.</w:t>
      </w:r>
    </w:p>
    <w:p w:rsidR="005C23FB" w:rsidRPr="009B7156" w:rsidRDefault="005C23FB" w:rsidP="00C41ACA">
      <w:pPr>
        <w:spacing w:line="360" w:lineRule="auto"/>
        <w:ind w:left="360"/>
        <w:jc w:val="both"/>
        <w:rPr>
          <w:rFonts w:ascii="Arial" w:hAnsi="Arial" w:cs="Arial"/>
          <w:sz w:val="24"/>
          <w:szCs w:val="24"/>
          <w:lang w:val="ms-MY"/>
        </w:rPr>
      </w:pPr>
    </w:p>
    <w:p w:rsidR="005C23FB" w:rsidRPr="009B7156" w:rsidRDefault="005C23FB" w:rsidP="00C41ACA">
      <w:pPr>
        <w:spacing w:line="360" w:lineRule="auto"/>
        <w:jc w:val="both"/>
        <w:rPr>
          <w:rFonts w:ascii="Arial" w:hAnsi="Arial" w:cs="Arial"/>
          <w:b/>
          <w:sz w:val="24"/>
          <w:szCs w:val="24"/>
          <w:lang w:val="ms-MY"/>
        </w:rPr>
      </w:pPr>
      <w:r w:rsidRPr="009B7156">
        <w:rPr>
          <w:rFonts w:ascii="Arial" w:hAnsi="Arial" w:cs="Arial"/>
          <w:b/>
          <w:sz w:val="24"/>
          <w:szCs w:val="24"/>
          <w:lang w:val="ms-MY"/>
        </w:rPr>
        <w:t>3.4.1 Data Primer</w:t>
      </w:r>
    </w:p>
    <w:p w:rsidR="005C23FB" w:rsidRPr="009B7156" w:rsidRDefault="005C23FB" w:rsidP="00C41ACA">
      <w:pPr>
        <w:spacing w:line="360" w:lineRule="auto"/>
        <w:ind w:left="360"/>
        <w:jc w:val="both"/>
        <w:rPr>
          <w:rFonts w:ascii="Arial" w:hAnsi="Arial" w:cs="Arial"/>
          <w:sz w:val="24"/>
          <w:szCs w:val="24"/>
          <w:lang w:val="ms-MY"/>
        </w:rPr>
      </w:pPr>
    </w:p>
    <w:p w:rsidR="005C23FB" w:rsidRPr="009B7156" w:rsidRDefault="005C23FB" w:rsidP="00C41ACA">
      <w:pPr>
        <w:spacing w:line="360" w:lineRule="auto"/>
        <w:jc w:val="both"/>
        <w:rPr>
          <w:rFonts w:ascii="Arial" w:hAnsi="Arial" w:cs="Arial"/>
          <w:sz w:val="24"/>
          <w:szCs w:val="24"/>
          <w:lang w:val="ms-MY"/>
        </w:rPr>
      </w:pPr>
      <w:r w:rsidRPr="009B7156">
        <w:rPr>
          <w:rFonts w:ascii="Arial" w:hAnsi="Arial" w:cs="Arial"/>
          <w:sz w:val="24"/>
          <w:szCs w:val="24"/>
          <w:lang w:val="ms-MY"/>
        </w:rPr>
        <w:t xml:space="preserve">Data primer </w:t>
      </w:r>
      <w:r w:rsidR="00E17514" w:rsidRPr="009B7156">
        <w:rPr>
          <w:rFonts w:ascii="Arial" w:hAnsi="Arial" w:cs="Arial"/>
          <w:sz w:val="24"/>
          <w:szCs w:val="24"/>
          <w:lang w:val="ms-MY"/>
        </w:rPr>
        <w:t>adalah merupakan satu kumpulan</w:t>
      </w:r>
      <w:r w:rsidRPr="009B7156">
        <w:rPr>
          <w:rFonts w:ascii="Arial" w:hAnsi="Arial" w:cs="Arial"/>
          <w:sz w:val="24"/>
          <w:szCs w:val="24"/>
          <w:lang w:val="ms-MY"/>
        </w:rPr>
        <w:t xml:space="preserve"> data asal yang </w:t>
      </w:r>
      <w:r w:rsidR="00E17514" w:rsidRPr="009B7156">
        <w:rPr>
          <w:rFonts w:ascii="Arial" w:hAnsi="Arial" w:cs="Arial"/>
          <w:sz w:val="24"/>
          <w:szCs w:val="24"/>
          <w:lang w:val="ms-MY"/>
        </w:rPr>
        <w:t>diperolehi</w:t>
      </w:r>
      <w:r w:rsidRPr="009B7156">
        <w:rPr>
          <w:rFonts w:ascii="Arial" w:hAnsi="Arial" w:cs="Arial"/>
          <w:sz w:val="24"/>
          <w:szCs w:val="24"/>
          <w:lang w:val="ms-MY"/>
        </w:rPr>
        <w:t xml:space="preserve"> </w:t>
      </w:r>
      <w:r w:rsidR="00E17514" w:rsidRPr="009B7156">
        <w:rPr>
          <w:rFonts w:ascii="Arial" w:hAnsi="Arial" w:cs="Arial"/>
          <w:sz w:val="24"/>
          <w:szCs w:val="24"/>
          <w:lang w:val="ms-MY"/>
        </w:rPr>
        <w:t xml:space="preserve">dan didapati melalui kaedah </w:t>
      </w:r>
      <w:r w:rsidRPr="009B7156">
        <w:rPr>
          <w:rFonts w:ascii="Arial" w:hAnsi="Arial" w:cs="Arial"/>
          <w:sz w:val="24"/>
          <w:szCs w:val="24"/>
          <w:lang w:val="ms-MY"/>
        </w:rPr>
        <w:t>maklum balas daripada soal selidik yang telah diedarkan kepada para</w:t>
      </w:r>
      <w:r w:rsidR="00E603E3" w:rsidRPr="009B7156">
        <w:rPr>
          <w:rFonts w:ascii="Arial" w:hAnsi="Arial" w:cs="Arial"/>
          <w:sz w:val="24"/>
          <w:szCs w:val="24"/>
          <w:lang w:val="ms-MY"/>
        </w:rPr>
        <w:t xml:space="preserve"> </w:t>
      </w:r>
      <w:r w:rsidRPr="009B7156">
        <w:rPr>
          <w:rFonts w:ascii="Arial" w:hAnsi="Arial" w:cs="Arial"/>
          <w:sz w:val="24"/>
          <w:szCs w:val="24"/>
          <w:lang w:val="ms-MY"/>
        </w:rPr>
        <w:t xml:space="preserve">usahawan </w:t>
      </w:r>
      <w:r w:rsidR="00E17514" w:rsidRPr="009B7156">
        <w:rPr>
          <w:rFonts w:ascii="Arial" w:hAnsi="Arial" w:cs="Arial"/>
          <w:sz w:val="24"/>
          <w:szCs w:val="24"/>
          <w:lang w:val="ms-MY"/>
        </w:rPr>
        <w:t>belia</w:t>
      </w:r>
      <w:r w:rsidRPr="009B7156">
        <w:rPr>
          <w:rFonts w:ascii="Arial" w:hAnsi="Arial" w:cs="Arial"/>
          <w:sz w:val="24"/>
          <w:szCs w:val="24"/>
          <w:lang w:val="ms-MY"/>
        </w:rPr>
        <w:t xml:space="preserve"> di </w:t>
      </w:r>
      <w:r w:rsidR="00E17514" w:rsidRPr="009B7156">
        <w:rPr>
          <w:rFonts w:ascii="Arial" w:hAnsi="Arial" w:cs="Arial"/>
          <w:sz w:val="24"/>
          <w:szCs w:val="24"/>
          <w:lang w:val="ms-MY"/>
        </w:rPr>
        <w:t>Daerah Segamat</w:t>
      </w:r>
      <w:r w:rsidRPr="009B7156">
        <w:rPr>
          <w:rFonts w:ascii="Arial" w:hAnsi="Arial" w:cs="Arial"/>
          <w:sz w:val="24"/>
          <w:szCs w:val="24"/>
          <w:lang w:val="ms-MY"/>
        </w:rPr>
        <w:t>.</w:t>
      </w:r>
      <w:r w:rsidR="009E5E1E" w:rsidRPr="009B7156">
        <w:rPr>
          <w:rFonts w:ascii="Arial" w:hAnsi="Arial" w:cs="Arial"/>
          <w:sz w:val="24"/>
          <w:szCs w:val="24"/>
          <w:lang w:val="ms-MY"/>
        </w:rPr>
        <w:t xml:space="preserve"> Seramai 50 orang responden telah terlibat dalam kajian sol selidik ini.</w:t>
      </w:r>
      <w:r w:rsidRPr="009B7156">
        <w:rPr>
          <w:rFonts w:ascii="Arial" w:hAnsi="Arial" w:cs="Arial"/>
          <w:sz w:val="24"/>
          <w:szCs w:val="24"/>
          <w:lang w:val="ms-MY"/>
        </w:rPr>
        <w:t xml:space="preserve"> Kajian ini turut menggunakan kaedah temu bual bagi mendapatkan maklumat tambahan untuk menyokong dan mengesahkan lagi dapatan yang diperolehi daripada soal selidik yang dijawab oleh responden.</w:t>
      </w:r>
    </w:p>
    <w:p w:rsidR="00E17514" w:rsidRPr="009B7156" w:rsidRDefault="00E17514" w:rsidP="00C41ACA">
      <w:pPr>
        <w:spacing w:line="360" w:lineRule="auto"/>
        <w:ind w:left="360"/>
        <w:jc w:val="both"/>
        <w:rPr>
          <w:rFonts w:ascii="Arial" w:hAnsi="Arial" w:cs="Arial"/>
          <w:sz w:val="24"/>
          <w:szCs w:val="24"/>
          <w:lang w:val="ms-MY"/>
        </w:rPr>
      </w:pPr>
    </w:p>
    <w:p w:rsidR="00E17514" w:rsidRPr="009B7156" w:rsidRDefault="00E17514" w:rsidP="00C41ACA">
      <w:pPr>
        <w:tabs>
          <w:tab w:val="left" w:pos="1620"/>
        </w:tabs>
        <w:spacing w:line="360" w:lineRule="auto"/>
        <w:ind w:left="720"/>
        <w:jc w:val="both"/>
        <w:rPr>
          <w:rFonts w:ascii="Arial" w:hAnsi="Arial" w:cs="Arial"/>
          <w:b/>
          <w:sz w:val="24"/>
          <w:szCs w:val="24"/>
          <w:lang w:val="ms-MY"/>
        </w:rPr>
      </w:pPr>
      <w:r w:rsidRPr="009B7156">
        <w:rPr>
          <w:rFonts w:ascii="Arial" w:hAnsi="Arial" w:cs="Arial"/>
          <w:b/>
          <w:sz w:val="24"/>
          <w:szCs w:val="24"/>
          <w:lang w:val="ms-MY"/>
        </w:rPr>
        <w:t>3.4.1.1</w:t>
      </w:r>
      <w:r w:rsidRPr="009B7156">
        <w:rPr>
          <w:rFonts w:ascii="Arial" w:hAnsi="Arial" w:cs="Arial"/>
          <w:b/>
          <w:sz w:val="24"/>
          <w:szCs w:val="24"/>
          <w:lang w:val="ms-MY"/>
        </w:rPr>
        <w:tab/>
        <w:t>Soal Selidik</w:t>
      </w:r>
    </w:p>
    <w:p w:rsidR="00E603E3" w:rsidRPr="009B7156" w:rsidRDefault="00E603E3" w:rsidP="00C41ACA">
      <w:pPr>
        <w:tabs>
          <w:tab w:val="left" w:pos="1620"/>
        </w:tabs>
        <w:spacing w:line="360" w:lineRule="auto"/>
        <w:ind w:left="720"/>
        <w:jc w:val="both"/>
        <w:rPr>
          <w:rFonts w:ascii="Arial" w:hAnsi="Arial" w:cs="Arial"/>
          <w:b/>
          <w:sz w:val="24"/>
          <w:szCs w:val="24"/>
          <w:lang w:val="ms-MY"/>
        </w:rPr>
      </w:pPr>
    </w:p>
    <w:p w:rsidR="00E17514" w:rsidRPr="009B7156" w:rsidRDefault="00E17514" w:rsidP="00C41ACA">
      <w:pPr>
        <w:spacing w:line="360" w:lineRule="auto"/>
        <w:ind w:left="720"/>
        <w:jc w:val="both"/>
        <w:rPr>
          <w:rFonts w:ascii="Arial" w:hAnsi="Arial" w:cs="Arial"/>
          <w:sz w:val="24"/>
          <w:szCs w:val="24"/>
          <w:lang w:val="ms-MY"/>
        </w:rPr>
      </w:pPr>
      <w:r w:rsidRPr="009B7156">
        <w:rPr>
          <w:rFonts w:ascii="Arial" w:hAnsi="Arial" w:cs="Arial"/>
          <w:sz w:val="24"/>
          <w:szCs w:val="24"/>
          <w:lang w:val="ms-MY"/>
        </w:rPr>
        <w:t xml:space="preserve">Dalam memperolehi data primer, borang soal selidik telah disediakan mengikut sasaran maklumat yang ingin diperolehi sebelum diedarkan kepada usahawan belia yang terlibat dengan aktiviti pertanian di Daerah Segamat. Soal selidik ini telah dibangunkan serta diolah dengan mengambil kita soalan-soalan yang disusun secara teratur untuk dijawab oleh responden. Soal selidik merupakan satu alat yang penting bagi seseorang pengkaji dalam </w:t>
      </w:r>
      <w:r w:rsidRPr="009B7156">
        <w:rPr>
          <w:rFonts w:ascii="Arial" w:hAnsi="Arial" w:cs="Arial"/>
          <w:sz w:val="24"/>
          <w:szCs w:val="24"/>
          <w:lang w:val="ms-MY"/>
        </w:rPr>
        <w:lastRenderedPageBreak/>
        <w:t xml:space="preserve">menjalankan kajian kerana kualiti soal selidik akan menentukan nilai penyelidikan secara keseluruhannya. </w:t>
      </w:r>
    </w:p>
    <w:p w:rsidR="00E17514" w:rsidRPr="009B7156" w:rsidRDefault="00E17514" w:rsidP="00C41ACA">
      <w:pPr>
        <w:spacing w:line="360" w:lineRule="auto"/>
        <w:ind w:left="360"/>
        <w:jc w:val="both"/>
        <w:rPr>
          <w:rFonts w:ascii="Arial" w:hAnsi="Arial" w:cs="Arial"/>
          <w:sz w:val="24"/>
          <w:szCs w:val="24"/>
          <w:lang w:val="ms-MY"/>
        </w:rPr>
      </w:pPr>
    </w:p>
    <w:p w:rsidR="00E17514" w:rsidRPr="009B7156" w:rsidRDefault="00BC200B" w:rsidP="00C41ACA">
      <w:pPr>
        <w:spacing w:line="360" w:lineRule="auto"/>
        <w:ind w:left="720"/>
        <w:jc w:val="both"/>
        <w:rPr>
          <w:rFonts w:ascii="Arial" w:hAnsi="Arial" w:cs="Arial"/>
          <w:b/>
          <w:sz w:val="24"/>
          <w:szCs w:val="24"/>
          <w:lang w:val="ms-MY"/>
        </w:rPr>
      </w:pPr>
      <w:r w:rsidRPr="009B7156">
        <w:rPr>
          <w:rFonts w:ascii="Arial" w:hAnsi="Arial" w:cs="Arial"/>
          <w:b/>
          <w:sz w:val="24"/>
          <w:szCs w:val="24"/>
          <w:lang w:val="ms-MY"/>
        </w:rPr>
        <w:t xml:space="preserve">3.4.1.2   </w:t>
      </w:r>
      <w:r w:rsidR="00E17514" w:rsidRPr="009B7156">
        <w:rPr>
          <w:rFonts w:ascii="Arial" w:hAnsi="Arial" w:cs="Arial"/>
          <w:b/>
          <w:sz w:val="24"/>
          <w:szCs w:val="24"/>
          <w:lang w:val="ms-MY"/>
        </w:rPr>
        <w:t>Temubual</w:t>
      </w:r>
    </w:p>
    <w:p w:rsidR="00E17514" w:rsidRPr="009B7156" w:rsidRDefault="00E17514" w:rsidP="00C41ACA">
      <w:pPr>
        <w:spacing w:line="360" w:lineRule="auto"/>
        <w:ind w:left="360"/>
        <w:jc w:val="both"/>
        <w:rPr>
          <w:rFonts w:ascii="Arial" w:hAnsi="Arial" w:cs="Arial"/>
          <w:sz w:val="24"/>
          <w:szCs w:val="24"/>
          <w:lang w:val="ms-MY"/>
        </w:rPr>
      </w:pPr>
    </w:p>
    <w:p w:rsidR="00E17514" w:rsidRPr="009B7156" w:rsidRDefault="00E17514" w:rsidP="00C41ACA">
      <w:pPr>
        <w:spacing w:line="360" w:lineRule="auto"/>
        <w:ind w:left="720"/>
        <w:jc w:val="both"/>
        <w:rPr>
          <w:rFonts w:ascii="Arial" w:hAnsi="Arial" w:cs="Arial"/>
          <w:sz w:val="24"/>
          <w:szCs w:val="24"/>
          <w:lang w:val="ms-MY"/>
        </w:rPr>
      </w:pPr>
      <w:r w:rsidRPr="009B7156">
        <w:rPr>
          <w:rFonts w:ascii="Arial" w:hAnsi="Arial" w:cs="Arial"/>
          <w:sz w:val="24"/>
          <w:szCs w:val="24"/>
          <w:lang w:val="ms-MY"/>
        </w:rPr>
        <w:t>Selain menggunakan kaedah soal selidik, pengumpulan data untuk kajian ini juga dibuat</w:t>
      </w:r>
      <w:r w:rsidR="00033E45" w:rsidRPr="009B7156">
        <w:rPr>
          <w:rFonts w:ascii="Arial" w:hAnsi="Arial" w:cs="Arial"/>
          <w:sz w:val="24"/>
          <w:szCs w:val="24"/>
          <w:lang w:val="ms-MY"/>
        </w:rPr>
        <w:t xml:space="preserve"> </w:t>
      </w:r>
      <w:r w:rsidRPr="009B7156">
        <w:rPr>
          <w:rFonts w:ascii="Arial" w:hAnsi="Arial" w:cs="Arial"/>
          <w:sz w:val="24"/>
          <w:szCs w:val="24"/>
          <w:lang w:val="ms-MY"/>
        </w:rPr>
        <w:t>dengan menggunakan kaedah temu bual. Daripada sampel kajian, beberapa orang responden telah dipilih secara rawak oleh pengkaji untuk di temu bual. Kaedah ini digunakan sebagai salah satu strategi bagi mendapatkan maklumat yang lebih jelas dari responden yang mana ia tidak diperolehi daripada soal selidik. Penggunaan kaedah ini dapat menerangkan dengan lebih jelas dan terperinci mengenai sesuatu perkara dan pengkaji juga dapat melihat reaksi responden semasa mereka memberikan jawapan. Interaksi dua hala ini amat penting bagi memastikan jawapan yang diberikan oleh responden adalah benar dan tepat seperti yang dikehendaki oleh pengkaji.</w:t>
      </w:r>
    </w:p>
    <w:p w:rsidR="00033E45" w:rsidRPr="009B7156" w:rsidRDefault="00033E45" w:rsidP="00C41ACA">
      <w:pPr>
        <w:spacing w:line="360" w:lineRule="auto"/>
        <w:jc w:val="both"/>
        <w:rPr>
          <w:rFonts w:ascii="Arial" w:hAnsi="Arial" w:cs="Arial"/>
          <w:sz w:val="24"/>
          <w:szCs w:val="24"/>
          <w:lang w:val="ms-MY"/>
        </w:rPr>
      </w:pPr>
    </w:p>
    <w:p w:rsidR="00033E45" w:rsidRPr="009B7156" w:rsidRDefault="00033E45" w:rsidP="00C41ACA">
      <w:pPr>
        <w:pStyle w:val="Heading3"/>
        <w:spacing w:before="0" w:line="360" w:lineRule="auto"/>
        <w:rPr>
          <w:rFonts w:ascii="Arial" w:hAnsi="Arial" w:cs="Arial"/>
          <w:color w:val="auto"/>
          <w:sz w:val="24"/>
          <w:szCs w:val="24"/>
          <w:lang w:val="ms-MY"/>
        </w:rPr>
      </w:pPr>
      <w:bookmarkStart w:id="28" w:name="_Toc319576189"/>
      <w:r w:rsidRPr="009B7156">
        <w:rPr>
          <w:rFonts w:ascii="Arial" w:hAnsi="Arial" w:cs="Arial"/>
          <w:color w:val="auto"/>
          <w:sz w:val="24"/>
          <w:szCs w:val="24"/>
          <w:lang w:val="ms-MY"/>
        </w:rPr>
        <w:t>3.5</w:t>
      </w:r>
      <w:r w:rsidRPr="009B7156">
        <w:rPr>
          <w:rFonts w:ascii="Arial" w:hAnsi="Arial" w:cs="Arial"/>
          <w:color w:val="auto"/>
          <w:sz w:val="24"/>
          <w:szCs w:val="24"/>
          <w:lang w:val="ms-MY"/>
        </w:rPr>
        <w:tab/>
        <w:t>Instrumen Kajian</w:t>
      </w:r>
      <w:bookmarkEnd w:id="28"/>
    </w:p>
    <w:p w:rsidR="00033E45" w:rsidRPr="009B7156" w:rsidRDefault="00033E45" w:rsidP="00C41ACA">
      <w:pPr>
        <w:spacing w:line="360" w:lineRule="auto"/>
        <w:jc w:val="both"/>
        <w:rPr>
          <w:rFonts w:ascii="Arial" w:hAnsi="Arial" w:cs="Arial"/>
          <w:sz w:val="24"/>
          <w:szCs w:val="24"/>
          <w:lang w:val="ms-MY"/>
        </w:rPr>
      </w:pPr>
    </w:p>
    <w:p w:rsidR="00033E45" w:rsidRPr="009B7156" w:rsidRDefault="00033E45" w:rsidP="00C41ACA">
      <w:pPr>
        <w:spacing w:line="360" w:lineRule="auto"/>
        <w:jc w:val="both"/>
        <w:rPr>
          <w:rFonts w:ascii="Arial" w:hAnsi="Arial" w:cs="Arial"/>
          <w:sz w:val="24"/>
          <w:szCs w:val="24"/>
          <w:lang w:val="ms-MY"/>
        </w:rPr>
      </w:pPr>
      <w:r w:rsidRPr="009B7156">
        <w:rPr>
          <w:rFonts w:ascii="Arial" w:hAnsi="Arial" w:cs="Arial"/>
          <w:sz w:val="24"/>
          <w:szCs w:val="24"/>
          <w:lang w:val="ms-MY"/>
        </w:rPr>
        <w:t>Instrumen kajian merupakan cara yang digunakan untuk mengumpulkan maklumat seperti soal selidik dan temu bual. Oleh yang demikian, pengumpulan data dalam kajian ini dilakukan dalam dua cara iaitu kaedah soal selidik sebagai kaedah utama dan temu bual sebagai kaedah sokongan. Soal selidik yang telah digunakan dibahagikan kepada enam bahagian seperti yang dinyatakan di dalam Jadual 3.2.</w:t>
      </w:r>
    </w:p>
    <w:p w:rsidR="00033E45" w:rsidRPr="009B7156" w:rsidRDefault="00033E45" w:rsidP="00C41ACA">
      <w:pPr>
        <w:spacing w:line="360" w:lineRule="auto"/>
        <w:jc w:val="both"/>
        <w:rPr>
          <w:rFonts w:ascii="Arial" w:hAnsi="Arial" w:cs="Arial"/>
          <w:sz w:val="24"/>
          <w:szCs w:val="24"/>
          <w:lang w:val="ms-MY"/>
        </w:rPr>
      </w:pPr>
    </w:p>
    <w:p w:rsidR="00033E45" w:rsidRPr="009B7156" w:rsidRDefault="00033E45" w:rsidP="00C41ACA">
      <w:pPr>
        <w:spacing w:line="360" w:lineRule="auto"/>
        <w:jc w:val="both"/>
        <w:rPr>
          <w:rFonts w:ascii="Arial" w:hAnsi="Arial" w:cs="Arial"/>
          <w:b/>
          <w:sz w:val="24"/>
          <w:szCs w:val="24"/>
          <w:lang w:val="ms-MY"/>
        </w:rPr>
      </w:pPr>
      <w:r w:rsidRPr="009B7156">
        <w:rPr>
          <w:rFonts w:ascii="Arial" w:hAnsi="Arial" w:cs="Arial"/>
          <w:b/>
          <w:sz w:val="24"/>
          <w:szCs w:val="24"/>
          <w:lang w:val="ms-MY"/>
        </w:rPr>
        <w:t>Bahagian A : Maklumat Peribadi</w:t>
      </w:r>
    </w:p>
    <w:p w:rsidR="00033E45" w:rsidRPr="009B7156" w:rsidRDefault="00033E45" w:rsidP="00C41ACA">
      <w:pPr>
        <w:spacing w:line="360" w:lineRule="auto"/>
        <w:jc w:val="both"/>
        <w:rPr>
          <w:rFonts w:ascii="Arial" w:hAnsi="Arial" w:cs="Arial"/>
          <w:sz w:val="24"/>
          <w:szCs w:val="24"/>
          <w:lang w:val="ms-MY"/>
        </w:rPr>
      </w:pPr>
    </w:p>
    <w:p w:rsidR="00033E45" w:rsidRPr="009B7156" w:rsidRDefault="00033E45" w:rsidP="00C41ACA">
      <w:pPr>
        <w:spacing w:line="360" w:lineRule="auto"/>
        <w:jc w:val="both"/>
        <w:rPr>
          <w:rFonts w:ascii="Arial" w:hAnsi="Arial" w:cs="Arial"/>
          <w:sz w:val="24"/>
          <w:szCs w:val="24"/>
          <w:lang w:val="ms-MY"/>
        </w:rPr>
      </w:pPr>
      <w:r w:rsidRPr="009B7156">
        <w:rPr>
          <w:rFonts w:ascii="Arial" w:hAnsi="Arial" w:cs="Arial"/>
          <w:sz w:val="24"/>
          <w:szCs w:val="24"/>
          <w:lang w:val="ms-MY"/>
        </w:rPr>
        <w:t xml:space="preserve">Bahagian ini bertujuan untuk mengumpul maklumat berkaitan latar belakang responden. </w:t>
      </w:r>
      <w:r w:rsidR="009E5E1E" w:rsidRPr="009B7156">
        <w:rPr>
          <w:rFonts w:ascii="Arial" w:hAnsi="Arial" w:cs="Arial"/>
          <w:sz w:val="24"/>
          <w:szCs w:val="24"/>
          <w:lang w:val="ms-MY"/>
        </w:rPr>
        <w:t xml:space="preserve">Sembilan soalan berkaitan dengan profail dan maklumat peribadi responden ditanyakan di bahagian ini. Soalan yang terlibat adalah </w:t>
      </w:r>
      <w:r w:rsidRPr="009B7156">
        <w:rPr>
          <w:rFonts w:ascii="Arial" w:hAnsi="Arial" w:cs="Arial"/>
          <w:sz w:val="24"/>
          <w:szCs w:val="24"/>
          <w:lang w:val="ms-MY"/>
        </w:rPr>
        <w:t xml:space="preserve">merangkumi umur, </w:t>
      </w:r>
      <w:r w:rsidR="009E5E1E" w:rsidRPr="009B7156">
        <w:rPr>
          <w:rFonts w:ascii="Arial" w:hAnsi="Arial" w:cs="Arial"/>
          <w:sz w:val="24"/>
          <w:szCs w:val="24"/>
          <w:lang w:val="ms-MY"/>
        </w:rPr>
        <w:t xml:space="preserve">latar belakang keluarga, </w:t>
      </w:r>
      <w:r w:rsidRPr="009B7156">
        <w:rPr>
          <w:rFonts w:ascii="Arial" w:hAnsi="Arial" w:cs="Arial"/>
          <w:sz w:val="24"/>
          <w:szCs w:val="24"/>
          <w:lang w:val="ms-MY"/>
        </w:rPr>
        <w:t xml:space="preserve">tahap pendidikan, </w:t>
      </w:r>
      <w:r w:rsidR="009E5E1E" w:rsidRPr="009B7156">
        <w:rPr>
          <w:rFonts w:ascii="Arial" w:hAnsi="Arial" w:cs="Arial"/>
          <w:sz w:val="24"/>
          <w:szCs w:val="24"/>
          <w:lang w:val="ms-MY"/>
        </w:rPr>
        <w:t>status perkahwinan</w:t>
      </w:r>
      <w:r w:rsidRPr="009B7156">
        <w:rPr>
          <w:rFonts w:ascii="Arial" w:hAnsi="Arial" w:cs="Arial"/>
          <w:sz w:val="24"/>
          <w:szCs w:val="24"/>
          <w:lang w:val="ms-MY"/>
        </w:rPr>
        <w:t xml:space="preserve">, bilangan anak, </w:t>
      </w:r>
      <w:r w:rsidR="009E5E1E" w:rsidRPr="009B7156">
        <w:rPr>
          <w:rFonts w:ascii="Arial" w:hAnsi="Arial" w:cs="Arial"/>
          <w:sz w:val="24"/>
          <w:szCs w:val="24"/>
          <w:lang w:val="ms-MY"/>
        </w:rPr>
        <w:lastRenderedPageBreak/>
        <w:t>pekerjaan terakhir</w:t>
      </w:r>
      <w:r w:rsidRPr="009B7156">
        <w:rPr>
          <w:rFonts w:ascii="Arial" w:hAnsi="Arial" w:cs="Arial"/>
          <w:sz w:val="24"/>
          <w:szCs w:val="24"/>
          <w:lang w:val="ms-MY"/>
        </w:rPr>
        <w:t>, sebab-sebab menceburi bidang perniagaan, serta pengesahan sama ada pernah menerima latihan atau kursus keusahawanan atau tidak.</w:t>
      </w:r>
    </w:p>
    <w:p w:rsidR="00033E45" w:rsidRPr="009B7156" w:rsidRDefault="00033E45" w:rsidP="00C41ACA">
      <w:pPr>
        <w:spacing w:line="360" w:lineRule="auto"/>
        <w:jc w:val="both"/>
        <w:rPr>
          <w:rFonts w:ascii="Arial" w:hAnsi="Arial" w:cs="Arial"/>
          <w:sz w:val="24"/>
          <w:szCs w:val="24"/>
          <w:lang w:val="ms-MY"/>
        </w:rPr>
      </w:pPr>
    </w:p>
    <w:p w:rsidR="00033E45" w:rsidRPr="009B7156" w:rsidRDefault="00033E45" w:rsidP="00C41ACA">
      <w:pPr>
        <w:spacing w:line="360" w:lineRule="auto"/>
        <w:jc w:val="both"/>
        <w:rPr>
          <w:rFonts w:ascii="Arial" w:hAnsi="Arial" w:cs="Arial"/>
          <w:b/>
          <w:sz w:val="24"/>
          <w:szCs w:val="24"/>
          <w:lang w:val="ms-MY"/>
        </w:rPr>
      </w:pPr>
      <w:r w:rsidRPr="009B7156">
        <w:rPr>
          <w:rFonts w:ascii="Arial" w:hAnsi="Arial" w:cs="Arial"/>
          <w:b/>
          <w:sz w:val="24"/>
          <w:szCs w:val="24"/>
          <w:lang w:val="ms-MY"/>
        </w:rPr>
        <w:t xml:space="preserve">Bahagian B : Maklumat </w:t>
      </w:r>
      <w:r w:rsidR="009E5E1E" w:rsidRPr="009B7156">
        <w:rPr>
          <w:rFonts w:ascii="Arial" w:hAnsi="Arial" w:cs="Arial"/>
          <w:b/>
          <w:sz w:val="24"/>
          <w:szCs w:val="24"/>
          <w:lang w:val="ms-MY"/>
        </w:rPr>
        <w:t>Latar Belakang</w:t>
      </w:r>
      <w:r w:rsidRPr="009B7156">
        <w:rPr>
          <w:rFonts w:ascii="Arial" w:hAnsi="Arial" w:cs="Arial"/>
          <w:b/>
          <w:sz w:val="24"/>
          <w:szCs w:val="24"/>
          <w:lang w:val="ms-MY"/>
        </w:rPr>
        <w:t xml:space="preserve"> Perniagaan</w:t>
      </w:r>
    </w:p>
    <w:p w:rsidR="00033E45" w:rsidRPr="009B7156" w:rsidRDefault="00033E45" w:rsidP="00C41ACA">
      <w:pPr>
        <w:spacing w:line="360" w:lineRule="auto"/>
        <w:jc w:val="both"/>
        <w:rPr>
          <w:rFonts w:ascii="Arial" w:hAnsi="Arial" w:cs="Arial"/>
          <w:sz w:val="24"/>
          <w:szCs w:val="24"/>
          <w:lang w:val="ms-MY"/>
        </w:rPr>
      </w:pPr>
    </w:p>
    <w:p w:rsidR="00033E45" w:rsidRPr="009B7156" w:rsidRDefault="009E5E1E" w:rsidP="00C41ACA">
      <w:pPr>
        <w:spacing w:line="360" w:lineRule="auto"/>
        <w:jc w:val="both"/>
        <w:rPr>
          <w:rFonts w:ascii="Arial" w:hAnsi="Arial" w:cs="Arial"/>
          <w:sz w:val="24"/>
          <w:szCs w:val="24"/>
          <w:lang w:val="ms-MY"/>
        </w:rPr>
      </w:pPr>
      <w:r w:rsidRPr="009B7156">
        <w:rPr>
          <w:rFonts w:ascii="Arial" w:hAnsi="Arial" w:cs="Arial"/>
          <w:sz w:val="24"/>
          <w:szCs w:val="24"/>
          <w:lang w:val="ms-MY"/>
        </w:rPr>
        <w:t>Seterusnya Bahagian B m</w:t>
      </w:r>
      <w:r w:rsidR="00033E45" w:rsidRPr="009B7156">
        <w:rPr>
          <w:rFonts w:ascii="Arial" w:hAnsi="Arial" w:cs="Arial"/>
          <w:sz w:val="24"/>
          <w:szCs w:val="24"/>
          <w:lang w:val="ms-MY"/>
        </w:rPr>
        <w:t xml:space="preserve">engandungi soalan-soalan </w:t>
      </w:r>
      <w:r w:rsidRPr="009B7156">
        <w:rPr>
          <w:rFonts w:ascii="Arial" w:hAnsi="Arial" w:cs="Arial"/>
          <w:sz w:val="24"/>
          <w:szCs w:val="24"/>
          <w:lang w:val="ms-MY"/>
        </w:rPr>
        <w:t>yang diajukan mengenai maklumat latar belakang perniagaan yang dijalankan oleh responden</w:t>
      </w:r>
      <w:r w:rsidR="00033E45" w:rsidRPr="009B7156">
        <w:rPr>
          <w:rFonts w:ascii="Arial" w:hAnsi="Arial" w:cs="Arial"/>
          <w:sz w:val="24"/>
          <w:szCs w:val="24"/>
          <w:lang w:val="ms-MY"/>
        </w:rPr>
        <w:t xml:space="preserve">. Di antara soalan-soalan yang </w:t>
      </w:r>
      <w:r w:rsidR="001A00E6" w:rsidRPr="009B7156">
        <w:rPr>
          <w:rFonts w:ascii="Arial" w:hAnsi="Arial" w:cs="Arial"/>
          <w:sz w:val="24"/>
          <w:szCs w:val="24"/>
          <w:lang w:val="ms-MY"/>
        </w:rPr>
        <w:t>ditanyakan di bahagian ini adalah merangkumi soalan-soalan yang berkaitan dengan</w:t>
      </w:r>
      <w:r w:rsidR="00033E45" w:rsidRPr="009B7156">
        <w:rPr>
          <w:rFonts w:ascii="Arial" w:hAnsi="Arial" w:cs="Arial"/>
          <w:sz w:val="24"/>
          <w:szCs w:val="24"/>
          <w:lang w:val="ms-MY"/>
        </w:rPr>
        <w:t xml:space="preserve"> jenis perniagaan, </w:t>
      </w:r>
      <w:r w:rsidR="001A00E6" w:rsidRPr="009B7156">
        <w:rPr>
          <w:rFonts w:ascii="Arial" w:hAnsi="Arial" w:cs="Arial"/>
          <w:sz w:val="24"/>
          <w:szCs w:val="24"/>
          <w:lang w:val="ms-MY"/>
        </w:rPr>
        <w:t xml:space="preserve">pengalaman dalam perniagaan yang diceburi serta </w:t>
      </w:r>
      <w:r w:rsidR="00033E45" w:rsidRPr="009B7156">
        <w:rPr>
          <w:rFonts w:ascii="Arial" w:hAnsi="Arial" w:cs="Arial"/>
          <w:sz w:val="24"/>
          <w:szCs w:val="24"/>
          <w:lang w:val="ms-MY"/>
        </w:rPr>
        <w:t xml:space="preserve">tempoh telah menjalankan perniagaan. </w:t>
      </w:r>
    </w:p>
    <w:p w:rsidR="001A00E6" w:rsidRPr="009B7156" w:rsidRDefault="001A00E6" w:rsidP="00C41ACA">
      <w:pPr>
        <w:spacing w:line="360" w:lineRule="auto"/>
        <w:jc w:val="both"/>
        <w:rPr>
          <w:rFonts w:ascii="Arial" w:hAnsi="Arial" w:cs="Arial"/>
          <w:sz w:val="24"/>
          <w:szCs w:val="24"/>
          <w:lang w:val="ms-MY"/>
        </w:rPr>
      </w:pPr>
    </w:p>
    <w:p w:rsidR="00033E45" w:rsidRPr="009B7156" w:rsidRDefault="00033E45" w:rsidP="00C41ACA">
      <w:pPr>
        <w:spacing w:line="360" w:lineRule="auto"/>
        <w:jc w:val="both"/>
        <w:rPr>
          <w:rFonts w:ascii="Arial" w:hAnsi="Arial" w:cs="Arial"/>
          <w:b/>
          <w:sz w:val="24"/>
          <w:szCs w:val="24"/>
          <w:lang w:val="ms-MY"/>
        </w:rPr>
      </w:pPr>
      <w:r w:rsidRPr="009B7156">
        <w:rPr>
          <w:rFonts w:ascii="Arial" w:hAnsi="Arial" w:cs="Arial"/>
          <w:b/>
          <w:sz w:val="24"/>
          <w:szCs w:val="24"/>
          <w:lang w:val="ms-MY"/>
        </w:rPr>
        <w:t xml:space="preserve">Bahagian </w:t>
      </w:r>
      <w:r w:rsidR="009E5E1E" w:rsidRPr="009B7156">
        <w:rPr>
          <w:rFonts w:ascii="Arial" w:hAnsi="Arial" w:cs="Arial"/>
          <w:b/>
          <w:sz w:val="24"/>
          <w:szCs w:val="24"/>
          <w:lang w:val="ms-MY"/>
        </w:rPr>
        <w:t>C</w:t>
      </w:r>
      <w:r w:rsidRPr="009B7156">
        <w:rPr>
          <w:rFonts w:ascii="Arial" w:hAnsi="Arial" w:cs="Arial"/>
          <w:b/>
          <w:sz w:val="24"/>
          <w:szCs w:val="24"/>
          <w:lang w:val="ms-MY"/>
        </w:rPr>
        <w:t xml:space="preserve"> : Faktor-Faktor Kejayaan</w:t>
      </w:r>
    </w:p>
    <w:p w:rsidR="00033E45" w:rsidRPr="009B7156" w:rsidRDefault="00033E45" w:rsidP="00C41ACA">
      <w:pPr>
        <w:spacing w:line="360" w:lineRule="auto"/>
        <w:jc w:val="both"/>
        <w:rPr>
          <w:rFonts w:ascii="Arial" w:hAnsi="Arial" w:cs="Arial"/>
          <w:sz w:val="24"/>
          <w:szCs w:val="24"/>
          <w:lang w:val="ms-MY"/>
        </w:rPr>
      </w:pPr>
    </w:p>
    <w:p w:rsidR="00033E45" w:rsidRPr="009B7156" w:rsidRDefault="001A00E6" w:rsidP="00C41ACA">
      <w:pPr>
        <w:spacing w:line="360" w:lineRule="auto"/>
        <w:jc w:val="both"/>
        <w:rPr>
          <w:rFonts w:ascii="Arial" w:hAnsi="Arial" w:cs="Arial"/>
          <w:sz w:val="24"/>
          <w:szCs w:val="24"/>
          <w:lang w:val="ms-MY"/>
        </w:rPr>
      </w:pPr>
      <w:r w:rsidRPr="009B7156">
        <w:rPr>
          <w:rFonts w:ascii="Arial" w:hAnsi="Arial" w:cs="Arial"/>
          <w:sz w:val="24"/>
          <w:szCs w:val="24"/>
          <w:lang w:val="ms-MY"/>
        </w:rPr>
        <w:t>Bahagian C ini pula mengandungi soalan-soalan yang dirangka untuk mendapatkan persepsi dan pandangan mengenai faktor-faktor yang mempengaruhi perniagaan tersebut. Sebanyak 20 soalan disediakan bagi bahagian ini di mana setiap responden perlu memberikan pandangan serta pendapat berkaitan dengan beberapa faktor-faktor dalam menentukan kejayaan sesebuah perniagaan dalam bidang pertanian</w:t>
      </w:r>
      <w:r w:rsidR="00033E45" w:rsidRPr="009B7156">
        <w:rPr>
          <w:rFonts w:ascii="Arial" w:hAnsi="Arial" w:cs="Arial"/>
          <w:sz w:val="24"/>
          <w:szCs w:val="24"/>
          <w:lang w:val="ms-MY"/>
        </w:rPr>
        <w:t>. Responden diminta untuk memilih jawapan berdasarkan Skala Likert. Data yang diperolehi akan digunakan untuk menjawab objektif kajian keempat dan kelima seperti yang dinyatakan dalam bab satu.</w:t>
      </w:r>
    </w:p>
    <w:p w:rsidR="00033E45" w:rsidRPr="009B7156" w:rsidRDefault="00033E45" w:rsidP="00C41ACA">
      <w:pPr>
        <w:spacing w:line="360" w:lineRule="auto"/>
        <w:jc w:val="both"/>
        <w:rPr>
          <w:rFonts w:ascii="Arial" w:hAnsi="Arial" w:cs="Arial"/>
          <w:sz w:val="24"/>
          <w:szCs w:val="24"/>
          <w:lang w:val="ms-MY"/>
        </w:rPr>
      </w:pPr>
    </w:p>
    <w:p w:rsidR="00033E45" w:rsidRPr="009B7156" w:rsidRDefault="00033E45" w:rsidP="00C41ACA">
      <w:pPr>
        <w:pStyle w:val="Heading3"/>
        <w:spacing w:before="0" w:line="360" w:lineRule="auto"/>
        <w:rPr>
          <w:rFonts w:ascii="Arial" w:hAnsi="Arial" w:cs="Arial"/>
          <w:color w:val="auto"/>
          <w:sz w:val="24"/>
          <w:szCs w:val="24"/>
          <w:lang w:val="ms-MY"/>
        </w:rPr>
      </w:pPr>
      <w:bookmarkStart w:id="29" w:name="_Toc319576190"/>
      <w:r w:rsidRPr="009B7156">
        <w:rPr>
          <w:rFonts w:ascii="Arial" w:hAnsi="Arial" w:cs="Arial"/>
          <w:color w:val="auto"/>
          <w:sz w:val="24"/>
          <w:szCs w:val="24"/>
          <w:lang w:val="ms-MY"/>
        </w:rPr>
        <w:t>3.6</w:t>
      </w:r>
      <w:r w:rsidRPr="009B7156">
        <w:rPr>
          <w:rFonts w:ascii="Arial" w:hAnsi="Arial" w:cs="Arial"/>
          <w:color w:val="auto"/>
          <w:sz w:val="24"/>
          <w:szCs w:val="24"/>
          <w:lang w:val="ms-MY"/>
        </w:rPr>
        <w:tab/>
        <w:t>Kaedah Penganalisisan Data</w:t>
      </w:r>
      <w:bookmarkEnd w:id="29"/>
    </w:p>
    <w:p w:rsidR="00033E45" w:rsidRPr="009B7156" w:rsidRDefault="00033E45" w:rsidP="00C41ACA">
      <w:pPr>
        <w:spacing w:line="360" w:lineRule="auto"/>
        <w:jc w:val="both"/>
        <w:rPr>
          <w:rFonts w:ascii="Arial" w:hAnsi="Arial" w:cs="Arial"/>
          <w:sz w:val="24"/>
          <w:szCs w:val="24"/>
          <w:lang w:val="ms-MY"/>
        </w:rPr>
      </w:pPr>
    </w:p>
    <w:p w:rsidR="002D23B7" w:rsidRPr="009B7156" w:rsidRDefault="00033E45" w:rsidP="00C41ACA">
      <w:pPr>
        <w:spacing w:line="360" w:lineRule="auto"/>
        <w:jc w:val="both"/>
        <w:rPr>
          <w:rFonts w:ascii="Arial" w:hAnsi="Arial" w:cs="Arial"/>
          <w:sz w:val="24"/>
          <w:szCs w:val="24"/>
          <w:lang w:val="ms-MY"/>
        </w:rPr>
      </w:pPr>
      <w:r w:rsidRPr="009B7156">
        <w:rPr>
          <w:rFonts w:ascii="Arial" w:hAnsi="Arial" w:cs="Arial"/>
          <w:sz w:val="24"/>
          <w:szCs w:val="24"/>
          <w:lang w:val="ms-MY"/>
        </w:rPr>
        <w:t>Data-data yang diperoleh dianalisis dengan menggunakan kaedah kuantitatif. Statistik deskriptif merupakan kaedah yang digunakan oleh penyelidik untuk menyusun dan membuat interpretasi terhadap data mentah (Malim dan Birch, 1997). Statistik ini merupakan teknik yang digunakan dengan mengambil satu bahan mentah dan diringkaskan atau diproses  dalam bentuk yang lebih ringkas. Antara teknik yang digunakan untuk menghuraikan statistik</w:t>
      </w:r>
      <w:r w:rsidR="00E603E3" w:rsidRPr="009B7156">
        <w:rPr>
          <w:rFonts w:ascii="Arial" w:hAnsi="Arial" w:cs="Arial"/>
          <w:sz w:val="24"/>
          <w:szCs w:val="24"/>
          <w:lang w:val="ms-MY"/>
        </w:rPr>
        <w:t xml:space="preserve"> </w:t>
      </w:r>
      <w:r w:rsidRPr="009B7156">
        <w:rPr>
          <w:rFonts w:ascii="Arial" w:hAnsi="Arial" w:cs="Arial"/>
          <w:sz w:val="24"/>
          <w:szCs w:val="24"/>
          <w:lang w:val="ms-MY"/>
        </w:rPr>
        <w:t>deskriptif adalah nilai kekerapan, peratusan, min dan sisihan piawai.</w:t>
      </w:r>
    </w:p>
    <w:p w:rsidR="002D23B7" w:rsidRPr="009B7156" w:rsidRDefault="002D23B7" w:rsidP="008F4D4C">
      <w:pPr>
        <w:pStyle w:val="Heading3"/>
        <w:rPr>
          <w:rFonts w:ascii="Arial" w:hAnsi="Arial" w:cs="Arial"/>
          <w:color w:val="auto"/>
          <w:sz w:val="24"/>
          <w:szCs w:val="24"/>
          <w:lang w:val="ms-MY"/>
        </w:rPr>
      </w:pPr>
      <w:bookmarkStart w:id="30" w:name="_Toc319576191"/>
      <w:r w:rsidRPr="009B7156">
        <w:rPr>
          <w:rFonts w:ascii="Arial" w:hAnsi="Arial" w:cs="Arial"/>
          <w:color w:val="auto"/>
          <w:sz w:val="24"/>
          <w:szCs w:val="24"/>
          <w:lang w:val="ms-MY"/>
        </w:rPr>
        <w:lastRenderedPageBreak/>
        <w:t>3.7</w:t>
      </w:r>
      <w:r w:rsidRPr="009B7156">
        <w:rPr>
          <w:rFonts w:ascii="Arial" w:hAnsi="Arial" w:cs="Arial"/>
          <w:color w:val="auto"/>
          <w:sz w:val="24"/>
          <w:szCs w:val="24"/>
          <w:lang w:val="ms-MY"/>
        </w:rPr>
        <w:tab/>
        <w:t>Rangkakerja Teori</w:t>
      </w:r>
      <w:bookmarkEnd w:id="30"/>
    </w:p>
    <w:p w:rsidR="002D23B7" w:rsidRPr="009B7156" w:rsidRDefault="002D23B7" w:rsidP="00C41ACA">
      <w:pPr>
        <w:spacing w:line="360" w:lineRule="auto"/>
        <w:jc w:val="both"/>
        <w:rPr>
          <w:rFonts w:ascii="Arial" w:hAnsi="Arial" w:cs="Arial"/>
          <w:sz w:val="24"/>
          <w:szCs w:val="24"/>
          <w:lang w:val="ms-MY"/>
        </w:rPr>
      </w:pPr>
    </w:p>
    <w:p w:rsidR="008F4D4C" w:rsidRPr="009B7156" w:rsidRDefault="008F4D4C" w:rsidP="00C41ACA">
      <w:pPr>
        <w:spacing w:line="360" w:lineRule="auto"/>
        <w:jc w:val="both"/>
        <w:rPr>
          <w:rFonts w:ascii="Arial" w:hAnsi="Arial" w:cs="Arial"/>
          <w:sz w:val="24"/>
          <w:szCs w:val="24"/>
          <w:lang w:val="ms-MY"/>
        </w:rPr>
      </w:pPr>
    </w:p>
    <w:p w:rsidR="002D23B7" w:rsidRPr="009B7156" w:rsidRDefault="002D23B7" w:rsidP="00A81F0C">
      <w:pPr>
        <w:spacing w:line="360" w:lineRule="auto"/>
        <w:jc w:val="center"/>
        <w:rPr>
          <w:rFonts w:ascii="Arial" w:hAnsi="Arial" w:cs="Arial"/>
          <w:sz w:val="24"/>
          <w:szCs w:val="24"/>
          <w:lang w:val="ms-MY"/>
        </w:rPr>
      </w:pPr>
      <w:r w:rsidRPr="009B7156">
        <w:rPr>
          <w:rFonts w:ascii="Arial" w:hAnsi="Arial" w:cs="Arial"/>
          <w:noProof/>
          <w:sz w:val="24"/>
          <w:szCs w:val="24"/>
        </w:rPr>
        <w:drawing>
          <wp:inline distT="0" distB="0" distL="0" distR="0" wp14:anchorId="4BF5E311" wp14:editId="3314DCF1">
            <wp:extent cx="5760720" cy="42678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267835"/>
                    </a:xfrm>
                    <a:prstGeom prst="rect">
                      <a:avLst/>
                    </a:prstGeom>
                  </pic:spPr>
                </pic:pic>
              </a:graphicData>
            </a:graphic>
          </wp:inline>
        </w:drawing>
      </w:r>
    </w:p>
    <w:p w:rsidR="002D23B7" w:rsidRPr="009B7156" w:rsidRDefault="002D23B7" w:rsidP="00C41ACA">
      <w:pPr>
        <w:spacing w:line="360" w:lineRule="auto"/>
        <w:jc w:val="both"/>
        <w:rPr>
          <w:rFonts w:ascii="Arial" w:hAnsi="Arial" w:cs="Arial"/>
          <w:sz w:val="24"/>
          <w:szCs w:val="24"/>
          <w:lang w:val="ms-MY"/>
        </w:rPr>
      </w:pPr>
    </w:p>
    <w:p w:rsidR="00E603E3" w:rsidRPr="009B7156" w:rsidRDefault="00E603E3" w:rsidP="00C41ACA">
      <w:pPr>
        <w:spacing w:line="360" w:lineRule="auto"/>
        <w:jc w:val="both"/>
        <w:rPr>
          <w:rFonts w:ascii="Arial" w:hAnsi="Arial" w:cs="Arial"/>
          <w:sz w:val="24"/>
          <w:szCs w:val="24"/>
          <w:lang w:val="ms-MY"/>
        </w:rPr>
      </w:pPr>
      <w:r w:rsidRPr="009B7156">
        <w:rPr>
          <w:rFonts w:ascii="Arial" w:hAnsi="Arial" w:cs="Arial"/>
          <w:sz w:val="24"/>
          <w:szCs w:val="24"/>
          <w:lang w:val="ms-MY"/>
        </w:rPr>
        <w:br w:type="page"/>
      </w:r>
    </w:p>
    <w:p w:rsidR="00721742" w:rsidRPr="009B7156" w:rsidRDefault="00721742" w:rsidP="00C41ACA">
      <w:pPr>
        <w:pStyle w:val="Heading1"/>
        <w:spacing w:before="0" w:line="360" w:lineRule="auto"/>
        <w:jc w:val="center"/>
        <w:rPr>
          <w:rFonts w:ascii="Arial" w:hAnsi="Arial" w:cs="Arial"/>
          <w:color w:val="auto"/>
          <w:sz w:val="24"/>
          <w:szCs w:val="24"/>
          <w:lang w:val="ms-MY"/>
        </w:rPr>
      </w:pPr>
    </w:p>
    <w:p w:rsidR="00721742" w:rsidRPr="009B7156" w:rsidRDefault="00721742" w:rsidP="00C41ACA">
      <w:pPr>
        <w:pStyle w:val="Heading1"/>
        <w:spacing w:before="0" w:line="360" w:lineRule="auto"/>
        <w:jc w:val="center"/>
        <w:rPr>
          <w:rFonts w:ascii="Arial" w:hAnsi="Arial" w:cs="Arial"/>
          <w:color w:val="auto"/>
          <w:sz w:val="24"/>
          <w:szCs w:val="24"/>
          <w:lang w:val="ms-MY"/>
        </w:rPr>
      </w:pPr>
    </w:p>
    <w:p w:rsidR="00721742" w:rsidRPr="009B7156" w:rsidRDefault="00721742" w:rsidP="00C41ACA">
      <w:pPr>
        <w:pStyle w:val="Heading1"/>
        <w:spacing w:before="0" w:line="360" w:lineRule="auto"/>
        <w:jc w:val="center"/>
        <w:rPr>
          <w:rFonts w:ascii="Arial" w:hAnsi="Arial" w:cs="Arial"/>
          <w:color w:val="auto"/>
          <w:sz w:val="24"/>
          <w:szCs w:val="24"/>
          <w:lang w:val="ms-MY"/>
        </w:rPr>
      </w:pPr>
    </w:p>
    <w:p w:rsidR="00721742" w:rsidRPr="009B7156" w:rsidRDefault="00721742" w:rsidP="00C41ACA">
      <w:pPr>
        <w:pStyle w:val="Heading1"/>
        <w:spacing w:before="0" w:line="360" w:lineRule="auto"/>
        <w:jc w:val="center"/>
        <w:rPr>
          <w:rFonts w:ascii="Arial" w:hAnsi="Arial" w:cs="Arial"/>
          <w:color w:val="auto"/>
          <w:sz w:val="24"/>
          <w:szCs w:val="24"/>
          <w:lang w:val="ms-MY"/>
        </w:rPr>
      </w:pPr>
    </w:p>
    <w:p w:rsidR="00033E45" w:rsidRPr="009B7156" w:rsidRDefault="00E603E3" w:rsidP="00C41ACA">
      <w:pPr>
        <w:pStyle w:val="Heading1"/>
        <w:spacing w:before="0" w:line="360" w:lineRule="auto"/>
        <w:jc w:val="center"/>
        <w:rPr>
          <w:rFonts w:ascii="Arial" w:hAnsi="Arial" w:cs="Arial"/>
          <w:color w:val="auto"/>
          <w:sz w:val="24"/>
          <w:szCs w:val="24"/>
          <w:lang w:val="ms-MY"/>
        </w:rPr>
      </w:pPr>
      <w:bookmarkStart w:id="31" w:name="_Toc319576192"/>
      <w:r w:rsidRPr="009B7156">
        <w:rPr>
          <w:rFonts w:ascii="Arial" w:hAnsi="Arial" w:cs="Arial"/>
          <w:color w:val="auto"/>
          <w:sz w:val="24"/>
          <w:szCs w:val="24"/>
          <w:lang w:val="ms-MY"/>
        </w:rPr>
        <w:t>BAB IV</w:t>
      </w:r>
      <w:bookmarkEnd w:id="31"/>
    </w:p>
    <w:p w:rsidR="00E603E3" w:rsidRPr="009B7156" w:rsidRDefault="00E603E3" w:rsidP="00C41ACA">
      <w:pPr>
        <w:spacing w:line="360" w:lineRule="auto"/>
        <w:jc w:val="center"/>
        <w:rPr>
          <w:rFonts w:ascii="Arial" w:hAnsi="Arial" w:cs="Arial"/>
          <w:b/>
          <w:sz w:val="24"/>
          <w:szCs w:val="24"/>
          <w:lang w:val="ms-MY"/>
        </w:rPr>
      </w:pPr>
    </w:p>
    <w:p w:rsidR="00890ADD" w:rsidRPr="009B7156" w:rsidRDefault="00890ADD" w:rsidP="00C41ACA">
      <w:pPr>
        <w:spacing w:line="360" w:lineRule="auto"/>
        <w:jc w:val="center"/>
        <w:rPr>
          <w:rFonts w:ascii="Arial" w:hAnsi="Arial" w:cs="Arial"/>
          <w:b/>
          <w:sz w:val="24"/>
          <w:szCs w:val="24"/>
          <w:lang w:val="ms-MY"/>
        </w:rPr>
      </w:pPr>
    </w:p>
    <w:p w:rsidR="00890ADD" w:rsidRPr="009B7156" w:rsidRDefault="00890ADD" w:rsidP="00C41ACA">
      <w:pPr>
        <w:spacing w:line="360" w:lineRule="auto"/>
        <w:jc w:val="center"/>
        <w:rPr>
          <w:rFonts w:ascii="Arial" w:hAnsi="Arial" w:cs="Arial"/>
          <w:b/>
          <w:sz w:val="24"/>
          <w:szCs w:val="24"/>
          <w:lang w:val="ms-MY"/>
        </w:rPr>
      </w:pPr>
    </w:p>
    <w:p w:rsidR="00890ADD" w:rsidRPr="009B7156" w:rsidRDefault="00890ADD" w:rsidP="00C41ACA">
      <w:pPr>
        <w:spacing w:line="360" w:lineRule="auto"/>
        <w:jc w:val="center"/>
        <w:rPr>
          <w:rFonts w:ascii="Arial" w:hAnsi="Arial" w:cs="Arial"/>
          <w:b/>
          <w:sz w:val="24"/>
          <w:szCs w:val="24"/>
          <w:lang w:val="ms-MY"/>
        </w:rPr>
      </w:pPr>
    </w:p>
    <w:p w:rsidR="00E603E3" w:rsidRPr="009B7156" w:rsidRDefault="00E603E3" w:rsidP="00C41ACA">
      <w:pPr>
        <w:pStyle w:val="Heading2"/>
        <w:spacing w:before="0" w:line="360" w:lineRule="auto"/>
        <w:jc w:val="center"/>
        <w:rPr>
          <w:rFonts w:ascii="Arial" w:hAnsi="Arial" w:cs="Arial"/>
          <w:color w:val="auto"/>
          <w:sz w:val="24"/>
          <w:szCs w:val="24"/>
          <w:lang w:val="ms-MY"/>
        </w:rPr>
      </w:pPr>
      <w:bookmarkStart w:id="32" w:name="_Toc319576193"/>
      <w:r w:rsidRPr="009B7156">
        <w:rPr>
          <w:rFonts w:ascii="Arial" w:hAnsi="Arial" w:cs="Arial"/>
          <w:color w:val="auto"/>
          <w:sz w:val="24"/>
          <w:szCs w:val="24"/>
          <w:lang w:val="ms-MY"/>
        </w:rPr>
        <w:t>ANALISIS KAJIAN</w:t>
      </w:r>
      <w:bookmarkEnd w:id="32"/>
    </w:p>
    <w:p w:rsidR="00E603E3" w:rsidRPr="009B7156" w:rsidRDefault="00E603E3" w:rsidP="00C41ACA">
      <w:pPr>
        <w:spacing w:line="360" w:lineRule="auto"/>
        <w:jc w:val="both"/>
        <w:rPr>
          <w:rFonts w:ascii="Arial" w:hAnsi="Arial" w:cs="Arial"/>
          <w:sz w:val="24"/>
          <w:szCs w:val="24"/>
          <w:lang w:val="ms-MY"/>
        </w:rPr>
      </w:pPr>
    </w:p>
    <w:p w:rsidR="00890ADD" w:rsidRPr="009B7156" w:rsidRDefault="00890ADD" w:rsidP="00C41ACA">
      <w:pPr>
        <w:spacing w:line="360" w:lineRule="auto"/>
        <w:jc w:val="both"/>
        <w:rPr>
          <w:rFonts w:ascii="Arial" w:hAnsi="Arial" w:cs="Arial"/>
          <w:sz w:val="24"/>
          <w:szCs w:val="24"/>
          <w:lang w:val="ms-MY"/>
        </w:rPr>
      </w:pPr>
    </w:p>
    <w:p w:rsidR="00890ADD" w:rsidRPr="009B7156" w:rsidRDefault="00890ADD" w:rsidP="00C41ACA">
      <w:pPr>
        <w:spacing w:line="360" w:lineRule="auto"/>
        <w:jc w:val="both"/>
        <w:rPr>
          <w:rFonts w:ascii="Arial" w:hAnsi="Arial" w:cs="Arial"/>
          <w:sz w:val="24"/>
          <w:szCs w:val="24"/>
          <w:lang w:val="ms-MY"/>
        </w:rPr>
      </w:pPr>
    </w:p>
    <w:p w:rsidR="00721742" w:rsidRPr="009B7156" w:rsidRDefault="00721742" w:rsidP="00C41ACA">
      <w:pPr>
        <w:spacing w:line="360" w:lineRule="auto"/>
        <w:jc w:val="both"/>
        <w:rPr>
          <w:rFonts w:ascii="Arial" w:hAnsi="Arial" w:cs="Arial"/>
          <w:sz w:val="24"/>
          <w:szCs w:val="24"/>
          <w:lang w:val="ms-MY"/>
        </w:rPr>
      </w:pPr>
    </w:p>
    <w:p w:rsidR="00E603E3" w:rsidRPr="009B7156" w:rsidRDefault="00E603E3" w:rsidP="00C41ACA">
      <w:pPr>
        <w:pStyle w:val="Heading3"/>
        <w:spacing w:before="0" w:line="360" w:lineRule="auto"/>
        <w:rPr>
          <w:rFonts w:ascii="Arial" w:hAnsi="Arial" w:cs="Arial"/>
          <w:color w:val="auto"/>
          <w:sz w:val="24"/>
          <w:szCs w:val="24"/>
          <w:lang w:val="ms-MY"/>
        </w:rPr>
      </w:pPr>
      <w:bookmarkStart w:id="33" w:name="_Toc319576194"/>
      <w:r w:rsidRPr="009B7156">
        <w:rPr>
          <w:rFonts w:ascii="Arial" w:hAnsi="Arial" w:cs="Arial"/>
          <w:color w:val="auto"/>
          <w:sz w:val="24"/>
          <w:szCs w:val="24"/>
          <w:lang w:val="ms-MY"/>
        </w:rPr>
        <w:t>4.1</w:t>
      </w:r>
      <w:r w:rsidRPr="009B7156">
        <w:rPr>
          <w:rFonts w:ascii="Arial" w:hAnsi="Arial" w:cs="Arial"/>
          <w:color w:val="auto"/>
          <w:sz w:val="24"/>
          <w:szCs w:val="24"/>
          <w:lang w:val="ms-MY"/>
        </w:rPr>
        <w:tab/>
        <w:t>Pengenalan</w:t>
      </w:r>
      <w:bookmarkEnd w:id="33"/>
    </w:p>
    <w:p w:rsidR="00E603E3" w:rsidRPr="009B7156" w:rsidRDefault="00E603E3" w:rsidP="00C41ACA">
      <w:pPr>
        <w:spacing w:line="360" w:lineRule="auto"/>
        <w:jc w:val="both"/>
        <w:rPr>
          <w:rFonts w:ascii="Arial" w:hAnsi="Arial" w:cs="Arial"/>
          <w:sz w:val="24"/>
          <w:szCs w:val="24"/>
          <w:lang w:val="ms-MY"/>
        </w:rPr>
      </w:pPr>
    </w:p>
    <w:p w:rsidR="00E603E3" w:rsidRPr="009B7156" w:rsidRDefault="00E603E3" w:rsidP="00C41ACA">
      <w:pPr>
        <w:spacing w:line="360" w:lineRule="auto"/>
        <w:jc w:val="both"/>
        <w:rPr>
          <w:rFonts w:ascii="Arial" w:hAnsi="Arial" w:cs="Arial"/>
          <w:sz w:val="24"/>
          <w:szCs w:val="24"/>
          <w:lang w:val="ms-MY"/>
        </w:rPr>
      </w:pPr>
      <w:r w:rsidRPr="009B7156">
        <w:rPr>
          <w:rFonts w:ascii="Arial" w:hAnsi="Arial" w:cs="Arial"/>
          <w:sz w:val="24"/>
          <w:szCs w:val="24"/>
          <w:lang w:val="ms-MY"/>
        </w:rPr>
        <w:t xml:space="preserve">Bab ini akan mengupas serta menerangkan keputusan dan penemuan yang diperolehi dari hasil analisis ke atas dapatan maklumat yang telah dijalankan melalui 50 soal selidik yang telah dikembalikan oleh responden. Selain itu maklumat juga diterima melalui sesi temubual yang telah dijalankan ke atas 15 orang usahawan muda yang terlibat secara langsung dengan usahawan tani. </w:t>
      </w:r>
      <w:r w:rsidR="00711120" w:rsidRPr="009B7156">
        <w:rPr>
          <w:rFonts w:ascii="Arial" w:hAnsi="Arial" w:cs="Arial"/>
          <w:sz w:val="24"/>
          <w:szCs w:val="24"/>
          <w:lang w:val="ms-MY"/>
        </w:rPr>
        <w:t>Proses p</w:t>
      </w:r>
      <w:r w:rsidRPr="009B7156">
        <w:rPr>
          <w:rFonts w:ascii="Arial" w:hAnsi="Arial" w:cs="Arial"/>
          <w:sz w:val="24"/>
          <w:szCs w:val="24"/>
          <w:lang w:val="ms-MY"/>
        </w:rPr>
        <w:t xml:space="preserve">enganalisisan data dan </w:t>
      </w:r>
      <w:r w:rsidR="00711120" w:rsidRPr="009B7156">
        <w:rPr>
          <w:rFonts w:ascii="Arial" w:hAnsi="Arial" w:cs="Arial"/>
          <w:sz w:val="24"/>
          <w:szCs w:val="24"/>
          <w:lang w:val="ms-MY"/>
        </w:rPr>
        <w:t>penyediaan laporan</w:t>
      </w:r>
      <w:r w:rsidRPr="009B7156">
        <w:rPr>
          <w:rFonts w:ascii="Arial" w:hAnsi="Arial" w:cs="Arial"/>
          <w:sz w:val="24"/>
          <w:szCs w:val="24"/>
          <w:lang w:val="ms-MY"/>
        </w:rPr>
        <w:t xml:space="preserve"> hasil kajian adalah berdasarkan </w:t>
      </w:r>
      <w:r w:rsidR="00711120" w:rsidRPr="009B7156">
        <w:rPr>
          <w:rFonts w:ascii="Arial" w:hAnsi="Arial" w:cs="Arial"/>
          <w:sz w:val="24"/>
          <w:szCs w:val="24"/>
          <w:lang w:val="ms-MY"/>
        </w:rPr>
        <w:t xml:space="preserve">matlamat serta </w:t>
      </w:r>
      <w:r w:rsidRPr="009B7156">
        <w:rPr>
          <w:rFonts w:ascii="Arial" w:hAnsi="Arial" w:cs="Arial"/>
          <w:sz w:val="24"/>
          <w:szCs w:val="24"/>
          <w:lang w:val="ms-MY"/>
        </w:rPr>
        <w:t xml:space="preserve">objektif </w:t>
      </w:r>
      <w:r w:rsidR="00711120" w:rsidRPr="009B7156">
        <w:rPr>
          <w:rFonts w:ascii="Arial" w:hAnsi="Arial" w:cs="Arial"/>
          <w:sz w:val="24"/>
          <w:szCs w:val="24"/>
          <w:lang w:val="ms-MY"/>
        </w:rPr>
        <w:t xml:space="preserve">kajian </w:t>
      </w:r>
      <w:r w:rsidRPr="009B7156">
        <w:rPr>
          <w:rFonts w:ascii="Arial" w:hAnsi="Arial" w:cs="Arial"/>
          <w:sz w:val="24"/>
          <w:szCs w:val="24"/>
          <w:lang w:val="ms-MY"/>
        </w:rPr>
        <w:t xml:space="preserve">yang telah dibentuk seperti di </w:t>
      </w:r>
      <w:r w:rsidR="00711120" w:rsidRPr="009B7156">
        <w:rPr>
          <w:rFonts w:ascii="Arial" w:hAnsi="Arial" w:cs="Arial"/>
          <w:sz w:val="24"/>
          <w:szCs w:val="24"/>
          <w:lang w:val="ms-MY"/>
        </w:rPr>
        <w:t>B</w:t>
      </w:r>
      <w:r w:rsidRPr="009B7156">
        <w:rPr>
          <w:rFonts w:ascii="Arial" w:hAnsi="Arial" w:cs="Arial"/>
          <w:sz w:val="24"/>
          <w:szCs w:val="24"/>
          <w:lang w:val="ms-MY"/>
        </w:rPr>
        <w:t>ab 1.</w:t>
      </w:r>
    </w:p>
    <w:p w:rsidR="00711120" w:rsidRPr="009B7156" w:rsidRDefault="00711120" w:rsidP="00C41ACA">
      <w:pPr>
        <w:spacing w:line="360" w:lineRule="auto"/>
        <w:jc w:val="both"/>
        <w:rPr>
          <w:rFonts w:ascii="Arial" w:hAnsi="Arial" w:cs="Arial"/>
          <w:sz w:val="24"/>
          <w:szCs w:val="24"/>
          <w:lang w:val="ms-MY"/>
        </w:rPr>
      </w:pPr>
    </w:p>
    <w:p w:rsidR="00711120" w:rsidRPr="009B7156" w:rsidRDefault="00711120" w:rsidP="00C41ACA">
      <w:pPr>
        <w:pStyle w:val="Heading3"/>
        <w:spacing w:before="0" w:line="360" w:lineRule="auto"/>
        <w:rPr>
          <w:rFonts w:ascii="Arial" w:hAnsi="Arial" w:cs="Arial"/>
          <w:color w:val="auto"/>
          <w:sz w:val="24"/>
          <w:szCs w:val="24"/>
          <w:lang w:val="ms-MY"/>
        </w:rPr>
      </w:pPr>
      <w:bookmarkStart w:id="34" w:name="_Toc319576195"/>
      <w:r w:rsidRPr="009B7156">
        <w:rPr>
          <w:rFonts w:ascii="Arial" w:hAnsi="Arial" w:cs="Arial"/>
          <w:color w:val="auto"/>
          <w:sz w:val="24"/>
          <w:szCs w:val="24"/>
          <w:lang w:val="ms-MY"/>
        </w:rPr>
        <w:t>4.2</w:t>
      </w:r>
      <w:r w:rsidRPr="009B7156">
        <w:rPr>
          <w:rFonts w:ascii="Arial" w:hAnsi="Arial" w:cs="Arial"/>
          <w:color w:val="auto"/>
          <w:sz w:val="24"/>
          <w:szCs w:val="24"/>
          <w:lang w:val="ms-MY"/>
        </w:rPr>
        <w:tab/>
        <w:t>Analisis Deskriptif</w:t>
      </w:r>
      <w:bookmarkEnd w:id="34"/>
    </w:p>
    <w:p w:rsidR="00711120" w:rsidRPr="009B7156" w:rsidRDefault="00711120" w:rsidP="00C41ACA">
      <w:pPr>
        <w:spacing w:line="360" w:lineRule="auto"/>
        <w:jc w:val="both"/>
        <w:rPr>
          <w:rFonts w:ascii="Arial" w:hAnsi="Arial" w:cs="Arial"/>
          <w:sz w:val="24"/>
          <w:szCs w:val="24"/>
          <w:lang w:val="ms-MY"/>
        </w:rPr>
      </w:pPr>
    </w:p>
    <w:p w:rsidR="00711120" w:rsidRPr="009B7156" w:rsidRDefault="00711120" w:rsidP="00C41ACA">
      <w:pPr>
        <w:spacing w:line="360" w:lineRule="auto"/>
        <w:jc w:val="both"/>
        <w:rPr>
          <w:rFonts w:ascii="Arial" w:hAnsi="Arial" w:cs="Arial"/>
          <w:sz w:val="24"/>
          <w:szCs w:val="24"/>
          <w:lang w:val="ms-MY"/>
        </w:rPr>
      </w:pPr>
      <w:r w:rsidRPr="009B7156">
        <w:rPr>
          <w:rFonts w:ascii="Arial" w:hAnsi="Arial" w:cs="Arial"/>
          <w:sz w:val="24"/>
          <w:szCs w:val="24"/>
          <w:lang w:val="ms-MY"/>
        </w:rPr>
        <w:t xml:space="preserve">Analisis data bagi kajian ini akan dipersembahkan dalam bentuk jadual kekerapan, carta pai dan carta bar. Dalam bahagian pertama iaitu maklumat berkaitan demografi seperti profil responden, maklumat usahawan tani, faktor-faktor penglibatan, faktor-faktor kejayaan, faktor-faktor kegagalan dan masalah-masalah yang dihadapi oleh responden semasa memulakan dan semasa mengendalikan perniagaan akan </w:t>
      </w:r>
      <w:r w:rsidRPr="009B7156">
        <w:rPr>
          <w:rFonts w:ascii="Arial" w:hAnsi="Arial" w:cs="Arial"/>
          <w:sz w:val="24"/>
          <w:szCs w:val="24"/>
          <w:lang w:val="ms-MY"/>
        </w:rPr>
        <w:lastRenderedPageBreak/>
        <w:t xml:space="preserve">dianalisis menggunakan analisis deskriptif. Selain itu, </w:t>
      </w:r>
      <w:r w:rsidR="001D7FEA" w:rsidRPr="009B7156">
        <w:rPr>
          <w:rFonts w:ascii="Arial" w:hAnsi="Arial" w:cs="Arial"/>
          <w:sz w:val="24"/>
          <w:szCs w:val="24"/>
          <w:lang w:val="ms-MY"/>
        </w:rPr>
        <w:t xml:space="preserve">analisis data akan dilakukan terhadap tahap pengelibatan, </w:t>
      </w:r>
      <w:r w:rsidRPr="009B7156">
        <w:rPr>
          <w:rFonts w:ascii="Arial" w:hAnsi="Arial" w:cs="Arial"/>
          <w:sz w:val="24"/>
          <w:szCs w:val="24"/>
          <w:lang w:val="ms-MY"/>
        </w:rPr>
        <w:t xml:space="preserve">persepsi responden, tahap kejayaan dan tahap kegagalan usahawan </w:t>
      </w:r>
      <w:r w:rsidR="001D7FEA" w:rsidRPr="009B7156">
        <w:rPr>
          <w:rFonts w:ascii="Arial" w:hAnsi="Arial" w:cs="Arial"/>
          <w:sz w:val="24"/>
          <w:szCs w:val="24"/>
          <w:lang w:val="ms-MY"/>
        </w:rPr>
        <w:t>tani</w:t>
      </w:r>
      <w:r w:rsidRPr="009B7156">
        <w:rPr>
          <w:rFonts w:ascii="Arial" w:hAnsi="Arial" w:cs="Arial"/>
          <w:sz w:val="24"/>
          <w:szCs w:val="24"/>
          <w:lang w:val="ms-MY"/>
        </w:rPr>
        <w:t xml:space="preserve"> dalam </w:t>
      </w:r>
      <w:r w:rsidR="001D7FEA" w:rsidRPr="009B7156">
        <w:rPr>
          <w:rFonts w:ascii="Arial" w:hAnsi="Arial" w:cs="Arial"/>
          <w:sz w:val="24"/>
          <w:szCs w:val="24"/>
          <w:lang w:val="ms-MY"/>
        </w:rPr>
        <w:t>mengendalikan</w:t>
      </w:r>
      <w:r w:rsidRPr="009B7156">
        <w:rPr>
          <w:rFonts w:ascii="Arial" w:hAnsi="Arial" w:cs="Arial"/>
          <w:sz w:val="24"/>
          <w:szCs w:val="24"/>
          <w:lang w:val="ms-MY"/>
        </w:rPr>
        <w:t xml:space="preserve"> perniagaan akan turut </w:t>
      </w:r>
      <w:r w:rsidR="001D7FEA" w:rsidRPr="009B7156">
        <w:rPr>
          <w:rFonts w:ascii="Arial" w:hAnsi="Arial" w:cs="Arial"/>
          <w:sz w:val="24"/>
          <w:szCs w:val="24"/>
          <w:lang w:val="ms-MY"/>
        </w:rPr>
        <w:t>dibincangkan</w:t>
      </w:r>
      <w:r w:rsidRPr="009B7156">
        <w:rPr>
          <w:rFonts w:ascii="Arial" w:hAnsi="Arial" w:cs="Arial"/>
          <w:sz w:val="24"/>
          <w:szCs w:val="24"/>
          <w:lang w:val="ms-MY"/>
        </w:rPr>
        <w:t xml:space="preserve"> dalam bahagian ini.</w:t>
      </w:r>
    </w:p>
    <w:p w:rsidR="001649CB" w:rsidRPr="009B7156" w:rsidRDefault="001649CB" w:rsidP="00C41ACA">
      <w:pPr>
        <w:spacing w:line="360" w:lineRule="auto"/>
        <w:jc w:val="both"/>
        <w:rPr>
          <w:rFonts w:ascii="Arial" w:hAnsi="Arial" w:cs="Arial"/>
          <w:b/>
          <w:sz w:val="24"/>
          <w:szCs w:val="24"/>
          <w:lang w:val="ms-MY"/>
        </w:rPr>
      </w:pPr>
    </w:p>
    <w:p w:rsidR="001D7FEA" w:rsidRPr="009B7156" w:rsidRDefault="001D7FEA" w:rsidP="00C41ACA">
      <w:pPr>
        <w:pStyle w:val="Heading4"/>
        <w:spacing w:before="0" w:line="360" w:lineRule="auto"/>
        <w:rPr>
          <w:rFonts w:ascii="Arial" w:hAnsi="Arial" w:cs="Arial"/>
          <w:i w:val="0"/>
          <w:color w:val="auto"/>
          <w:sz w:val="24"/>
          <w:szCs w:val="24"/>
          <w:lang w:val="ms-MY"/>
        </w:rPr>
      </w:pPr>
      <w:r w:rsidRPr="009B7156">
        <w:rPr>
          <w:rFonts w:ascii="Arial" w:hAnsi="Arial" w:cs="Arial"/>
          <w:i w:val="0"/>
          <w:color w:val="auto"/>
          <w:sz w:val="24"/>
          <w:szCs w:val="24"/>
          <w:lang w:val="ms-MY"/>
        </w:rPr>
        <w:t>4.2.1</w:t>
      </w:r>
      <w:r w:rsidRPr="009B7156">
        <w:rPr>
          <w:rFonts w:ascii="Arial" w:hAnsi="Arial" w:cs="Arial"/>
          <w:i w:val="0"/>
          <w:color w:val="auto"/>
          <w:sz w:val="24"/>
          <w:szCs w:val="24"/>
          <w:lang w:val="ms-MY"/>
        </w:rPr>
        <w:tab/>
        <w:t>Maklumat Demografi</w:t>
      </w:r>
    </w:p>
    <w:p w:rsidR="001D7FEA" w:rsidRPr="009B7156" w:rsidRDefault="001D7FEA" w:rsidP="00C41ACA">
      <w:pPr>
        <w:spacing w:line="360" w:lineRule="auto"/>
        <w:jc w:val="both"/>
        <w:rPr>
          <w:rFonts w:ascii="Arial" w:hAnsi="Arial" w:cs="Arial"/>
          <w:sz w:val="24"/>
          <w:szCs w:val="24"/>
          <w:lang w:val="ms-MY"/>
        </w:rPr>
      </w:pPr>
    </w:p>
    <w:p w:rsidR="001D7FEA" w:rsidRPr="009B7156" w:rsidRDefault="001D7FEA" w:rsidP="00C41ACA">
      <w:pPr>
        <w:spacing w:line="360" w:lineRule="auto"/>
        <w:jc w:val="center"/>
        <w:rPr>
          <w:rFonts w:ascii="Arial" w:hAnsi="Arial" w:cs="Arial"/>
          <w:sz w:val="24"/>
          <w:szCs w:val="24"/>
          <w:lang w:val="ms-MY"/>
        </w:rPr>
      </w:pPr>
      <w:r w:rsidRPr="009B7156">
        <w:rPr>
          <w:rFonts w:ascii="Arial" w:hAnsi="Arial" w:cs="Arial"/>
          <w:noProof/>
          <w:sz w:val="24"/>
          <w:szCs w:val="24"/>
        </w:rPr>
        <w:drawing>
          <wp:inline distT="0" distB="0" distL="0" distR="0" wp14:anchorId="15CA8FD3" wp14:editId="16FC4A27">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D7FEA" w:rsidRPr="009B7156" w:rsidRDefault="001D7FEA" w:rsidP="00C41ACA">
      <w:pPr>
        <w:spacing w:line="360" w:lineRule="auto"/>
        <w:jc w:val="center"/>
        <w:rPr>
          <w:rFonts w:ascii="Arial" w:eastAsiaTheme="minorHAnsi" w:hAnsi="Arial" w:cs="Arial"/>
          <w:sz w:val="24"/>
          <w:szCs w:val="24"/>
          <w:lang w:val="ms-MY"/>
        </w:rPr>
      </w:pPr>
      <w:r w:rsidRPr="009B7156">
        <w:rPr>
          <w:rFonts w:ascii="Arial" w:eastAsiaTheme="minorHAnsi" w:hAnsi="Arial" w:cs="Arial"/>
          <w:b/>
          <w:bCs/>
          <w:sz w:val="24"/>
          <w:szCs w:val="24"/>
          <w:lang w:val="ms-MY"/>
        </w:rPr>
        <w:t xml:space="preserve">Rajah 4.1 : </w:t>
      </w:r>
      <w:r w:rsidRPr="009B7156">
        <w:rPr>
          <w:rFonts w:ascii="Arial" w:eastAsiaTheme="minorHAnsi" w:hAnsi="Arial" w:cs="Arial"/>
          <w:sz w:val="24"/>
          <w:szCs w:val="24"/>
          <w:lang w:val="ms-MY"/>
        </w:rPr>
        <w:t>Taburan Kekerapan Responden Mengikut Umur</w:t>
      </w:r>
    </w:p>
    <w:p w:rsidR="001D7FEA" w:rsidRPr="009B7156" w:rsidRDefault="001D7FEA" w:rsidP="00C41ACA">
      <w:pPr>
        <w:spacing w:line="360" w:lineRule="auto"/>
        <w:jc w:val="center"/>
        <w:rPr>
          <w:rFonts w:ascii="Arial" w:hAnsi="Arial" w:cs="Arial"/>
          <w:sz w:val="24"/>
          <w:szCs w:val="24"/>
          <w:lang w:val="ms-MY"/>
        </w:rPr>
      </w:pPr>
    </w:p>
    <w:p w:rsidR="001D7FEA" w:rsidRPr="009B7156" w:rsidRDefault="001D7FEA" w:rsidP="00C41ACA">
      <w:pPr>
        <w:spacing w:line="360" w:lineRule="auto"/>
        <w:jc w:val="both"/>
        <w:rPr>
          <w:rFonts w:ascii="Arial" w:hAnsi="Arial" w:cs="Arial"/>
          <w:sz w:val="24"/>
          <w:szCs w:val="24"/>
          <w:lang w:val="ms-MY"/>
        </w:rPr>
      </w:pPr>
      <w:r w:rsidRPr="009B7156">
        <w:rPr>
          <w:rFonts w:ascii="Arial" w:hAnsi="Arial" w:cs="Arial"/>
          <w:sz w:val="24"/>
          <w:szCs w:val="24"/>
          <w:lang w:val="ms-MY"/>
        </w:rPr>
        <w:t>Rajah 4.1 menunjukkan makluman responden seramai 50 orang yang dikenalpasti terlibat dalam aktiviti usahawan tani. Daripada Rajah 4.1 juga menyimpulkan bahawa majoriti responden berumur dalam lingkungan 26 tahun hingga 30 tahun iaitu seramai 18 orang. Seterusnya, terdapat seramai 12 orang responden yang berumur antara 31 hingga 35 tahun. Manakala, seramai 10 orang responden berumur di antara 21 dan 25 tahun</w:t>
      </w:r>
      <w:r w:rsidR="00B17B3A" w:rsidRPr="009B7156">
        <w:rPr>
          <w:rFonts w:ascii="Arial" w:hAnsi="Arial" w:cs="Arial"/>
          <w:sz w:val="24"/>
          <w:szCs w:val="24"/>
          <w:lang w:val="ms-MY"/>
        </w:rPr>
        <w:t xml:space="preserve"> 5 orang responden berumur di antara 36 sehingga 40 tahun</w:t>
      </w:r>
      <w:r w:rsidRPr="009B7156">
        <w:rPr>
          <w:rFonts w:ascii="Arial" w:hAnsi="Arial" w:cs="Arial"/>
          <w:sz w:val="24"/>
          <w:szCs w:val="24"/>
          <w:lang w:val="ms-MY"/>
        </w:rPr>
        <w:t xml:space="preserve"> dan akhir sekali seramai 5 orang berumur di bawah 20 tahun.</w:t>
      </w:r>
    </w:p>
    <w:p w:rsidR="00B17B3A" w:rsidRPr="009B7156" w:rsidRDefault="00B17B3A" w:rsidP="00C41ACA">
      <w:pPr>
        <w:spacing w:line="360" w:lineRule="auto"/>
        <w:jc w:val="both"/>
        <w:rPr>
          <w:rFonts w:ascii="Arial" w:hAnsi="Arial" w:cs="Arial"/>
          <w:sz w:val="24"/>
          <w:szCs w:val="24"/>
          <w:lang w:val="ms-MY"/>
        </w:rPr>
      </w:pPr>
    </w:p>
    <w:p w:rsidR="00B17B3A" w:rsidRPr="009B7156" w:rsidRDefault="0019060E" w:rsidP="00C41ACA">
      <w:pPr>
        <w:spacing w:line="360" w:lineRule="auto"/>
        <w:jc w:val="center"/>
        <w:rPr>
          <w:rFonts w:ascii="Arial" w:hAnsi="Arial" w:cs="Arial"/>
          <w:sz w:val="24"/>
          <w:szCs w:val="24"/>
          <w:lang w:val="ms-MY"/>
        </w:rPr>
      </w:pPr>
      <w:r w:rsidRPr="009B7156">
        <w:rPr>
          <w:rFonts w:ascii="Arial" w:hAnsi="Arial" w:cs="Arial"/>
          <w:noProof/>
          <w:sz w:val="24"/>
          <w:szCs w:val="24"/>
        </w:rPr>
        <w:lastRenderedPageBreak/>
        <w:drawing>
          <wp:inline distT="0" distB="0" distL="0" distR="0" wp14:anchorId="659715D7" wp14:editId="702DD901">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17B3A" w:rsidRPr="009B7156" w:rsidRDefault="00B17B3A" w:rsidP="00C41ACA">
      <w:pPr>
        <w:spacing w:line="360" w:lineRule="auto"/>
        <w:jc w:val="center"/>
        <w:rPr>
          <w:rFonts w:ascii="Arial" w:hAnsi="Arial" w:cs="Arial"/>
          <w:sz w:val="24"/>
          <w:szCs w:val="24"/>
          <w:lang w:val="ms-MY"/>
        </w:rPr>
      </w:pPr>
      <w:r w:rsidRPr="009B7156">
        <w:rPr>
          <w:rFonts w:ascii="Arial" w:hAnsi="Arial" w:cs="Arial"/>
          <w:sz w:val="24"/>
          <w:szCs w:val="24"/>
          <w:lang w:val="ms-MY"/>
        </w:rPr>
        <w:t>Rajah 4.2 : Taburan Kekerapan Responden Mengikut Kelulusan Akademik</w:t>
      </w:r>
    </w:p>
    <w:p w:rsidR="00B17B3A" w:rsidRPr="009B7156" w:rsidRDefault="00B17B3A" w:rsidP="00C41ACA">
      <w:pPr>
        <w:spacing w:line="360" w:lineRule="auto"/>
        <w:jc w:val="both"/>
        <w:rPr>
          <w:rFonts w:ascii="Arial" w:hAnsi="Arial" w:cs="Arial"/>
          <w:sz w:val="24"/>
          <w:szCs w:val="24"/>
          <w:lang w:val="ms-MY"/>
        </w:rPr>
      </w:pPr>
    </w:p>
    <w:p w:rsidR="00431430" w:rsidRPr="009B7156" w:rsidRDefault="00431430" w:rsidP="00C41ACA">
      <w:pPr>
        <w:spacing w:line="360" w:lineRule="auto"/>
        <w:jc w:val="both"/>
        <w:rPr>
          <w:rFonts w:ascii="Arial" w:hAnsi="Arial" w:cs="Arial"/>
          <w:sz w:val="24"/>
          <w:szCs w:val="24"/>
          <w:lang w:val="ms-MY"/>
        </w:rPr>
      </w:pPr>
      <w:r w:rsidRPr="009B7156">
        <w:rPr>
          <w:rFonts w:ascii="Arial" w:hAnsi="Arial" w:cs="Arial"/>
          <w:sz w:val="24"/>
          <w:szCs w:val="24"/>
          <w:lang w:val="ms-MY"/>
        </w:rPr>
        <w:t xml:space="preserve">Melalui Rajah 4.2, dapat disimpulkan bahawa majoriti daripada responden adalah mereka yang mendapat pendidikan di tahap sekolah menengah atas dengan jumlah seramai 38 orang responden yang mempunyai kelulusan Sijil Pelajaran Malaysia (SPM)/MCE. Seterusnya terdapat 4 orang responden yang hanya mempunyai tahap pendidikan di peringkat Penilaian Menengah Rendah (PMR). Sebanyak tiga orang responden memiliki kelayakan di peringkat Sijil Tinggi Persekolahan Malaysia (STPM), 3 orang responden mempunyai Diploma dan 2 orang responden mempunyai </w:t>
      </w:r>
      <w:r w:rsidR="0019060E" w:rsidRPr="009B7156">
        <w:rPr>
          <w:rFonts w:ascii="Arial" w:hAnsi="Arial" w:cs="Arial"/>
          <w:sz w:val="24"/>
          <w:szCs w:val="24"/>
          <w:lang w:val="ms-MY"/>
        </w:rPr>
        <w:t xml:space="preserve">Ijazah Sarjana Muda </w:t>
      </w:r>
      <w:r w:rsidRPr="009B7156">
        <w:rPr>
          <w:rFonts w:ascii="Arial" w:hAnsi="Arial" w:cs="Arial"/>
          <w:sz w:val="24"/>
          <w:szCs w:val="24"/>
          <w:lang w:val="ms-MY"/>
        </w:rPr>
        <w:t>Kelayakan di pering dan diikuti 37 orang responden mempunyai kelulusan di peringkat PMR/SRP. Dapatan juga menunjukkan terdapat 38 orang responden yang mempunyai kelulusan dari universiti dan institusi pengajian tinggi yang lain di peringkat sijil, diploma dan ijazah sarjana muda.</w:t>
      </w:r>
    </w:p>
    <w:p w:rsidR="00BC200B" w:rsidRPr="009B7156" w:rsidRDefault="00BC200B" w:rsidP="00C41ACA">
      <w:pPr>
        <w:spacing w:line="360" w:lineRule="auto"/>
        <w:jc w:val="both"/>
        <w:rPr>
          <w:rFonts w:ascii="Arial" w:hAnsi="Arial" w:cs="Arial"/>
          <w:sz w:val="24"/>
          <w:szCs w:val="24"/>
          <w:lang w:val="ms-MY"/>
        </w:rPr>
      </w:pPr>
      <w:r w:rsidRPr="009B7156">
        <w:rPr>
          <w:rFonts w:ascii="Arial" w:hAnsi="Arial" w:cs="Arial"/>
          <w:sz w:val="24"/>
          <w:szCs w:val="24"/>
          <w:lang w:val="ms-MY"/>
        </w:rPr>
        <w:br w:type="page"/>
      </w:r>
    </w:p>
    <w:p w:rsidR="007F6C87" w:rsidRPr="009B7156" w:rsidRDefault="00BC200B" w:rsidP="00C41ACA">
      <w:pPr>
        <w:pStyle w:val="Heading4"/>
        <w:spacing w:before="0" w:line="360" w:lineRule="auto"/>
        <w:rPr>
          <w:rFonts w:ascii="Arial" w:eastAsiaTheme="minorHAnsi" w:hAnsi="Arial" w:cs="Arial"/>
          <w:i w:val="0"/>
          <w:color w:val="auto"/>
          <w:sz w:val="24"/>
          <w:szCs w:val="24"/>
          <w:lang w:val="ms-MY"/>
        </w:rPr>
      </w:pPr>
      <w:r w:rsidRPr="009B7156">
        <w:rPr>
          <w:rFonts w:ascii="Arial" w:eastAsiaTheme="minorHAnsi" w:hAnsi="Arial" w:cs="Arial"/>
          <w:i w:val="0"/>
          <w:color w:val="auto"/>
          <w:sz w:val="24"/>
          <w:szCs w:val="24"/>
          <w:lang w:val="ms-MY"/>
        </w:rPr>
        <w:lastRenderedPageBreak/>
        <w:t>4.2.2</w:t>
      </w:r>
      <w:r w:rsidRPr="009B7156">
        <w:rPr>
          <w:rFonts w:ascii="Arial" w:eastAsiaTheme="minorHAnsi" w:hAnsi="Arial" w:cs="Arial"/>
          <w:i w:val="0"/>
          <w:color w:val="auto"/>
          <w:sz w:val="24"/>
          <w:szCs w:val="24"/>
          <w:lang w:val="ms-MY"/>
        </w:rPr>
        <w:tab/>
        <w:t>Bahagian B : Maklumat Penglibatan dalam Usahawan Tani</w:t>
      </w:r>
    </w:p>
    <w:p w:rsidR="00BC200B" w:rsidRPr="009B7156" w:rsidRDefault="00BC200B" w:rsidP="00C41ACA">
      <w:pPr>
        <w:spacing w:line="360" w:lineRule="auto"/>
        <w:jc w:val="both"/>
        <w:rPr>
          <w:rFonts w:ascii="Arial" w:hAnsi="Arial" w:cs="Arial"/>
          <w:sz w:val="24"/>
          <w:szCs w:val="24"/>
          <w:lang w:val="ms-MY"/>
        </w:rPr>
      </w:pPr>
    </w:p>
    <w:p w:rsidR="00BC200B" w:rsidRPr="009B7156" w:rsidRDefault="00BC200B" w:rsidP="00C41ACA">
      <w:pPr>
        <w:spacing w:line="360" w:lineRule="auto"/>
        <w:jc w:val="both"/>
        <w:rPr>
          <w:rFonts w:ascii="Arial" w:hAnsi="Arial" w:cs="Arial"/>
          <w:sz w:val="24"/>
          <w:szCs w:val="24"/>
          <w:lang w:val="ms-MY"/>
        </w:rPr>
      </w:pPr>
      <w:r w:rsidRPr="009B7156">
        <w:rPr>
          <w:rFonts w:ascii="Arial" w:hAnsi="Arial" w:cs="Arial"/>
          <w:sz w:val="24"/>
          <w:szCs w:val="24"/>
          <w:lang w:val="ms-MY"/>
        </w:rPr>
        <w:t xml:space="preserve">Seterusnya Bahagian ini akan menerangkan secara langsung hasil dapatan maklumat berkenaan dengan aspek penglibatan usahawan tani dalam aktiviti-aktiviti pertanian. </w:t>
      </w:r>
      <w:r w:rsidR="0036733D" w:rsidRPr="009B7156">
        <w:rPr>
          <w:rFonts w:ascii="Arial" w:hAnsi="Arial" w:cs="Arial"/>
          <w:sz w:val="24"/>
          <w:szCs w:val="24"/>
          <w:lang w:val="ms-MY"/>
        </w:rPr>
        <w:t>Selain itu bahagian ini juga akan menerangkan berkenaan dengan maklumat penglibatan dalam bidang usahawan tani serta melibatkan aspek-aspek yang menjadikan faktor pendorong dalam menyebabkan usahawan tani tersebut menceburi bidang pertanian.</w:t>
      </w:r>
    </w:p>
    <w:p w:rsidR="0036733D" w:rsidRPr="009B7156" w:rsidRDefault="0036733D" w:rsidP="00C41ACA">
      <w:pPr>
        <w:spacing w:line="360" w:lineRule="auto"/>
        <w:jc w:val="both"/>
        <w:rPr>
          <w:rFonts w:ascii="Arial" w:hAnsi="Arial" w:cs="Arial"/>
          <w:sz w:val="24"/>
          <w:szCs w:val="24"/>
          <w:lang w:val="ms-MY"/>
        </w:rPr>
      </w:pPr>
    </w:p>
    <w:p w:rsidR="007F6C87" w:rsidRPr="009B7156" w:rsidRDefault="007F6C87" w:rsidP="00C41ACA">
      <w:pPr>
        <w:spacing w:line="360" w:lineRule="auto"/>
        <w:jc w:val="center"/>
        <w:rPr>
          <w:rFonts w:ascii="Arial" w:hAnsi="Arial" w:cs="Arial"/>
          <w:sz w:val="24"/>
          <w:szCs w:val="24"/>
          <w:lang w:val="ms-MY"/>
        </w:rPr>
      </w:pPr>
      <w:r w:rsidRPr="009B7156">
        <w:rPr>
          <w:rFonts w:ascii="Arial" w:hAnsi="Arial" w:cs="Arial"/>
          <w:noProof/>
          <w:sz w:val="24"/>
          <w:szCs w:val="24"/>
        </w:rPr>
        <w:drawing>
          <wp:inline distT="0" distB="0" distL="0" distR="0" wp14:anchorId="0DC9E00D" wp14:editId="14A51676">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6C87" w:rsidRPr="009B7156" w:rsidRDefault="007F6C87" w:rsidP="00C41ACA">
      <w:pPr>
        <w:autoSpaceDE w:val="0"/>
        <w:autoSpaceDN w:val="0"/>
        <w:adjustRightInd w:val="0"/>
        <w:spacing w:line="360" w:lineRule="auto"/>
        <w:jc w:val="center"/>
        <w:rPr>
          <w:rFonts w:ascii="Arial Narrow" w:eastAsiaTheme="minorHAnsi" w:hAnsi="Arial Narrow" w:cs="Arial"/>
          <w:sz w:val="24"/>
          <w:szCs w:val="24"/>
          <w:lang w:val="ms-MY"/>
        </w:rPr>
      </w:pPr>
      <w:r w:rsidRPr="009B7156">
        <w:rPr>
          <w:rFonts w:ascii="Arial" w:eastAsiaTheme="minorHAnsi" w:hAnsi="Arial" w:cs="Arial"/>
          <w:b/>
          <w:bCs/>
          <w:sz w:val="24"/>
          <w:szCs w:val="24"/>
          <w:lang w:val="ms-MY"/>
        </w:rPr>
        <w:t xml:space="preserve">Rajah 4.3 : </w:t>
      </w:r>
      <w:r w:rsidRPr="009B7156">
        <w:rPr>
          <w:rFonts w:ascii="Arial Narrow" w:eastAsiaTheme="minorHAnsi" w:hAnsi="Arial Narrow" w:cs="Arial"/>
          <w:sz w:val="24"/>
          <w:szCs w:val="24"/>
          <w:lang w:val="ms-MY"/>
        </w:rPr>
        <w:t>Taburan Kekerapan Responden Mengikut Latar Belakang Ahli Keluarga Yang</w:t>
      </w:r>
    </w:p>
    <w:p w:rsidR="007F6C87" w:rsidRPr="009B7156" w:rsidRDefault="007F6C87" w:rsidP="00C41ACA">
      <w:pPr>
        <w:spacing w:line="360" w:lineRule="auto"/>
        <w:jc w:val="center"/>
        <w:rPr>
          <w:rFonts w:ascii="Arial Narrow" w:hAnsi="Arial Narrow" w:cs="Arial"/>
          <w:sz w:val="24"/>
          <w:szCs w:val="24"/>
          <w:lang w:val="ms-MY"/>
        </w:rPr>
      </w:pPr>
      <w:r w:rsidRPr="009B7156">
        <w:rPr>
          <w:rFonts w:ascii="Arial Narrow" w:eastAsiaTheme="minorHAnsi" w:hAnsi="Arial Narrow" w:cs="Arial"/>
          <w:sz w:val="24"/>
          <w:szCs w:val="24"/>
          <w:lang w:val="ms-MY"/>
        </w:rPr>
        <w:t>Menjadi Usahawan</w:t>
      </w:r>
    </w:p>
    <w:p w:rsidR="007F6C87" w:rsidRPr="009B7156" w:rsidRDefault="007F6C87" w:rsidP="00C41ACA">
      <w:pPr>
        <w:spacing w:line="360" w:lineRule="auto"/>
        <w:jc w:val="both"/>
        <w:rPr>
          <w:rFonts w:ascii="Arial" w:hAnsi="Arial" w:cs="Arial"/>
          <w:sz w:val="24"/>
          <w:szCs w:val="24"/>
          <w:lang w:val="ms-MY"/>
        </w:rPr>
      </w:pPr>
    </w:p>
    <w:p w:rsidR="007F6C87" w:rsidRPr="009B7156" w:rsidRDefault="007F6C87" w:rsidP="00C41ACA">
      <w:pPr>
        <w:spacing w:line="360" w:lineRule="auto"/>
        <w:jc w:val="both"/>
        <w:rPr>
          <w:rFonts w:ascii="Arial" w:hAnsi="Arial" w:cs="Arial"/>
          <w:sz w:val="24"/>
          <w:szCs w:val="24"/>
          <w:lang w:val="ms-MY"/>
        </w:rPr>
      </w:pPr>
      <w:r w:rsidRPr="009B7156">
        <w:rPr>
          <w:rFonts w:ascii="Arial" w:hAnsi="Arial" w:cs="Arial"/>
          <w:sz w:val="24"/>
          <w:szCs w:val="24"/>
          <w:lang w:val="ms-MY"/>
        </w:rPr>
        <w:t>Berdasarkan Rajah 4.3, daripada 50 jumlah responden, seramai 34 orang responden mempunyai ahli keluarga yang terlibat menjadi seorang usahawan. Manakala seramai 16 orang responden tidak mempunyai ahli keluarga yang menjadi usahawan.</w:t>
      </w:r>
    </w:p>
    <w:p w:rsidR="007F6C87" w:rsidRPr="009B7156" w:rsidRDefault="007F6C87" w:rsidP="00C41ACA">
      <w:pPr>
        <w:spacing w:line="360" w:lineRule="auto"/>
        <w:jc w:val="both"/>
        <w:rPr>
          <w:rFonts w:ascii="Arial" w:hAnsi="Arial" w:cs="Arial"/>
          <w:sz w:val="24"/>
          <w:szCs w:val="24"/>
          <w:lang w:val="ms-MY"/>
        </w:rPr>
      </w:pPr>
    </w:p>
    <w:p w:rsidR="007F6C87" w:rsidRPr="009B7156" w:rsidRDefault="00721C79" w:rsidP="00C41ACA">
      <w:pPr>
        <w:spacing w:line="360" w:lineRule="auto"/>
        <w:jc w:val="center"/>
        <w:rPr>
          <w:rFonts w:ascii="Arial" w:hAnsi="Arial" w:cs="Arial"/>
          <w:sz w:val="24"/>
          <w:szCs w:val="24"/>
          <w:lang w:val="ms-MY"/>
        </w:rPr>
      </w:pPr>
      <w:r w:rsidRPr="009B7156">
        <w:rPr>
          <w:rFonts w:ascii="Arial" w:hAnsi="Arial" w:cs="Arial"/>
          <w:noProof/>
          <w:sz w:val="24"/>
          <w:szCs w:val="24"/>
        </w:rPr>
        <w:lastRenderedPageBreak/>
        <w:drawing>
          <wp:inline distT="0" distB="0" distL="0" distR="0" wp14:anchorId="557063C9" wp14:editId="53B0FACC">
            <wp:extent cx="4572000" cy="4776789"/>
            <wp:effectExtent l="0" t="0" r="19050" b="2413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6C87" w:rsidRPr="009B7156" w:rsidRDefault="007F6C87" w:rsidP="00C41ACA">
      <w:pPr>
        <w:autoSpaceDE w:val="0"/>
        <w:autoSpaceDN w:val="0"/>
        <w:adjustRightInd w:val="0"/>
        <w:spacing w:line="360" w:lineRule="auto"/>
        <w:jc w:val="center"/>
        <w:rPr>
          <w:rFonts w:ascii="Arial" w:hAnsi="Arial" w:cs="Arial"/>
          <w:sz w:val="24"/>
          <w:szCs w:val="24"/>
          <w:lang w:val="ms-MY"/>
        </w:rPr>
      </w:pPr>
      <w:r w:rsidRPr="009B7156">
        <w:rPr>
          <w:rFonts w:ascii="Arial" w:eastAsiaTheme="minorHAnsi" w:hAnsi="Arial" w:cs="Arial"/>
          <w:b/>
          <w:bCs/>
          <w:sz w:val="24"/>
          <w:szCs w:val="24"/>
          <w:lang w:val="ms-MY"/>
        </w:rPr>
        <w:t xml:space="preserve">Rajah 4.4 : </w:t>
      </w:r>
      <w:r w:rsidRPr="009B7156">
        <w:rPr>
          <w:rFonts w:ascii="Arial" w:eastAsiaTheme="minorHAnsi" w:hAnsi="Arial" w:cs="Arial"/>
          <w:sz w:val="24"/>
          <w:szCs w:val="24"/>
          <w:lang w:val="ms-MY"/>
        </w:rPr>
        <w:t>Taburan Kekerapan Faktor-faktor Penglibatan Usahawan Muda dalam Pertanian</w:t>
      </w:r>
    </w:p>
    <w:p w:rsidR="007F6C87" w:rsidRPr="009B7156" w:rsidRDefault="007F6C87" w:rsidP="00C41ACA">
      <w:pPr>
        <w:spacing w:line="360" w:lineRule="auto"/>
        <w:jc w:val="both"/>
        <w:rPr>
          <w:rFonts w:ascii="Arial" w:hAnsi="Arial" w:cs="Arial"/>
          <w:sz w:val="24"/>
          <w:szCs w:val="24"/>
          <w:lang w:val="ms-MY"/>
        </w:rPr>
      </w:pPr>
    </w:p>
    <w:p w:rsidR="007F6C87" w:rsidRPr="009B7156" w:rsidRDefault="007F6C87" w:rsidP="00C41ACA">
      <w:pPr>
        <w:spacing w:line="360" w:lineRule="auto"/>
        <w:jc w:val="both"/>
        <w:rPr>
          <w:rFonts w:ascii="Arial" w:hAnsi="Arial" w:cs="Arial"/>
          <w:sz w:val="24"/>
          <w:szCs w:val="24"/>
          <w:lang w:val="ms-MY"/>
        </w:rPr>
      </w:pPr>
      <w:r w:rsidRPr="009B7156">
        <w:rPr>
          <w:rFonts w:ascii="Arial" w:hAnsi="Arial" w:cs="Arial"/>
          <w:sz w:val="24"/>
          <w:szCs w:val="24"/>
          <w:lang w:val="ms-MY"/>
        </w:rPr>
        <w:t>Berdasarkan Rajah 4.</w:t>
      </w:r>
      <w:r w:rsidR="00721C79" w:rsidRPr="009B7156">
        <w:rPr>
          <w:rFonts w:ascii="Arial" w:hAnsi="Arial" w:cs="Arial"/>
          <w:sz w:val="24"/>
          <w:szCs w:val="24"/>
          <w:lang w:val="ms-MY"/>
        </w:rPr>
        <w:t>4</w:t>
      </w:r>
      <w:r w:rsidRPr="009B7156">
        <w:rPr>
          <w:rFonts w:ascii="Arial" w:hAnsi="Arial" w:cs="Arial"/>
          <w:sz w:val="24"/>
          <w:szCs w:val="24"/>
          <w:lang w:val="ms-MY"/>
        </w:rPr>
        <w:t xml:space="preserve">, seramai </w:t>
      </w:r>
      <w:r w:rsidR="00721C79" w:rsidRPr="009B7156">
        <w:rPr>
          <w:rFonts w:ascii="Arial" w:hAnsi="Arial" w:cs="Arial"/>
          <w:sz w:val="24"/>
          <w:szCs w:val="24"/>
          <w:lang w:val="ms-MY"/>
        </w:rPr>
        <w:t xml:space="preserve">22 </w:t>
      </w:r>
      <w:r w:rsidRPr="009B7156">
        <w:rPr>
          <w:rFonts w:ascii="Arial" w:hAnsi="Arial" w:cs="Arial"/>
          <w:sz w:val="24"/>
          <w:szCs w:val="24"/>
          <w:lang w:val="ms-MY"/>
        </w:rPr>
        <w:t xml:space="preserve">orang responden telah </w:t>
      </w:r>
      <w:r w:rsidR="00721C79" w:rsidRPr="009B7156">
        <w:rPr>
          <w:rFonts w:ascii="Arial" w:hAnsi="Arial" w:cs="Arial"/>
          <w:sz w:val="24"/>
          <w:szCs w:val="24"/>
          <w:lang w:val="ms-MY"/>
        </w:rPr>
        <w:t xml:space="preserve">melibatkan diri dalam bidang usahawan tani disebabkan kemudahan sokongan serta bantuan yang diberikan oleh Kerajaan. Seterusnya seramai 17 responded telah meletakkan bidang usahawan tani sebagai pekerjaan utama mereka untuk mendapatkan pendapatan bulanan. Juga boleh disimpulkan melalui Rajah 4.4, seramai 6 orang responden mewarisi atau meneruskan aktiviti usahawan tani. Tiga orang responden menyatakan bahawa penglibatan mereka dalam bidang usahawan tani adalah disebabkan oleh sokongan keluarga. Seorang responden menyatakan bahawa faktor minat adalah menjadi pendorong utama untuk menceburi bidang tersebut dan akhir sekali seorang </w:t>
      </w:r>
      <w:r w:rsidR="00721C79" w:rsidRPr="009B7156">
        <w:rPr>
          <w:rFonts w:ascii="Arial" w:hAnsi="Arial" w:cs="Arial"/>
          <w:sz w:val="24"/>
          <w:szCs w:val="24"/>
          <w:lang w:val="ms-MY"/>
        </w:rPr>
        <w:lastRenderedPageBreak/>
        <w:t xml:space="preserve">responden meletakkan bidang usahawan tani sebagai satu daripada kerja sampingan. </w:t>
      </w:r>
    </w:p>
    <w:p w:rsidR="00721C79" w:rsidRPr="009B7156" w:rsidRDefault="00BC200B" w:rsidP="00C41ACA">
      <w:pPr>
        <w:spacing w:line="360" w:lineRule="auto"/>
        <w:jc w:val="center"/>
        <w:rPr>
          <w:rFonts w:ascii="Arial" w:hAnsi="Arial" w:cs="Arial"/>
          <w:sz w:val="24"/>
          <w:szCs w:val="24"/>
          <w:lang w:val="ms-MY"/>
        </w:rPr>
      </w:pPr>
      <w:r w:rsidRPr="009B7156">
        <w:rPr>
          <w:rFonts w:ascii="Arial" w:hAnsi="Arial" w:cs="Arial"/>
          <w:noProof/>
          <w:sz w:val="24"/>
          <w:szCs w:val="24"/>
        </w:rPr>
        <w:drawing>
          <wp:inline distT="0" distB="0" distL="0" distR="0" wp14:anchorId="5A65FB18" wp14:editId="155EA190">
            <wp:extent cx="5760720" cy="5923273"/>
            <wp:effectExtent l="0" t="0" r="11430" b="2095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21C79" w:rsidRPr="009B7156" w:rsidRDefault="00BC200B" w:rsidP="00C41ACA">
      <w:pPr>
        <w:spacing w:line="360" w:lineRule="auto"/>
        <w:jc w:val="center"/>
        <w:rPr>
          <w:rFonts w:ascii="Arial" w:hAnsi="Arial" w:cs="Arial"/>
          <w:sz w:val="24"/>
          <w:szCs w:val="24"/>
          <w:lang w:val="ms-MY"/>
        </w:rPr>
      </w:pPr>
      <w:r w:rsidRPr="009B7156">
        <w:rPr>
          <w:rFonts w:ascii="Arial" w:eastAsiaTheme="minorHAnsi" w:hAnsi="Arial" w:cs="Arial"/>
          <w:b/>
          <w:bCs/>
          <w:sz w:val="24"/>
          <w:szCs w:val="24"/>
          <w:lang w:val="ms-MY"/>
        </w:rPr>
        <w:t xml:space="preserve">Rajah 4.5 : </w:t>
      </w:r>
      <w:r w:rsidRPr="009B7156">
        <w:rPr>
          <w:rFonts w:ascii="Arial" w:eastAsiaTheme="minorHAnsi" w:hAnsi="Arial" w:cs="Arial"/>
          <w:sz w:val="24"/>
          <w:szCs w:val="24"/>
          <w:lang w:val="ms-MY"/>
        </w:rPr>
        <w:t>Taburan Kekerapan Faktor-faktor Penglibatan Usahawan Muda dalam Pertanian</w:t>
      </w:r>
    </w:p>
    <w:p w:rsidR="00721C79" w:rsidRPr="009B7156" w:rsidRDefault="00721C79" w:rsidP="00C41ACA">
      <w:pPr>
        <w:spacing w:line="360" w:lineRule="auto"/>
        <w:jc w:val="both"/>
        <w:rPr>
          <w:rFonts w:ascii="Arial" w:hAnsi="Arial" w:cs="Arial"/>
          <w:sz w:val="24"/>
          <w:szCs w:val="24"/>
          <w:lang w:val="ms-MY"/>
        </w:rPr>
      </w:pPr>
    </w:p>
    <w:p w:rsidR="0036733D" w:rsidRPr="009B7156" w:rsidRDefault="0036733D" w:rsidP="00C41ACA">
      <w:pPr>
        <w:spacing w:line="360" w:lineRule="auto"/>
        <w:jc w:val="both"/>
        <w:rPr>
          <w:rFonts w:ascii="Arial" w:hAnsi="Arial" w:cs="Arial"/>
          <w:sz w:val="24"/>
          <w:szCs w:val="24"/>
          <w:lang w:val="ms-MY"/>
        </w:rPr>
      </w:pPr>
      <w:r w:rsidRPr="009B7156">
        <w:rPr>
          <w:rFonts w:ascii="Arial" w:hAnsi="Arial" w:cs="Arial"/>
          <w:sz w:val="24"/>
          <w:szCs w:val="24"/>
          <w:lang w:val="ms-MY"/>
        </w:rPr>
        <w:t xml:space="preserve">Rajah 4.5 menunjukkan taburan kekerapan bagi faktor-faktor yang berkemungkinan memyebabkan kegagalan atau perniagaan tani yang diusahakan kurang berjaya. Dari jumlah responden seramai 50 orang, seramai 13 orang responden bersetuju </w:t>
      </w:r>
      <w:r w:rsidRPr="009B7156">
        <w:rPr>
          <w:rFonts w:ascii="Arial" w:hAnsi="Arial" w:cs="Arial"/>
          <w:sz w:val="24"/>
          <w:szCs w:val="24"/>
          <w:lang w:val="ms-MY"/>
        </w:rPr>
        <w:lastRenderedPageBreak/>
        <w:t xml:space="preserve">dengan faktor utama suatu pernigaan pertanian itu kurang berjaya adalah disebabkan kurang pengetahuan dan pendedahan mengenai selok belok pengurusan perniagaan. Seterusnya seramai 11 orang responden pula berpandangan bahawa kurangnya pengetahuan dalam hal-ehwal teknik penjualan, pepemasaran dan promosi menjadi suatu masalah utama dalam melaksanakan perniagaan mereka. </w:t>
      </w:r>
      <w:r w:rsidR="004E5B82" w:rsidRPr="009B7156">
        <w:rPr>
          <w:rFonts w:ascii="Arial" w:hAnsi="Arial" w:cs="Arial"/>
          <w:sz w:val="24"/>
          <w:szCs w:val="24"/>
          <w:lang w:val="ms-MY"/>
        </w:rPr>
        <w:t>Daripada Rajah 4.5 ini juga sebanyak 11 responden menyatakan bahawa jaringan perniagaan adalah merupakan suatu perkara yang penting di mana untuk meningkatkan kerjasama dengan usahawan-usahawan tani yang lain bagi tujuan pemasaran, khidmat bantuan dan sokongan dan sebagainya.</w:t>
      </w:r>
    </w:p>
    <w:p w:rsidR="004E5B82" w:rsidRPr="009B7156" w:rsidRDefault="004E5B82" w:rsidP="00C41ACA">
      <w:pPr>
        <w:spacing w:line="360" w:lineRule="auto"/>
        <w:jc w:val="both"/>
        <w:rPr>
          <w:rFonts w:ascii="Arial" w:hAnsi="Arial" w:cs="Arial"/>
          <w:sz w:val="24"/>
          <w:szCs w:val="24"/>
          <w:lang w:val="ms-MY"/>
        </w:rPr>
      </w:pPr>
      <w:r w:rsidRPr="009B7156">
        <w:rPr>
          <w:rFonts w:ascii="Arial" w:hAnsi="Arial" w:cs="Arial"/>
          <w:sz w:val="24"/>
          <w:szCs w:val="24"/>
          <w:lang w:val="ms-MY"/>
        </w:rPr>
        <w:t>Di antara sebab-sebab lain yang turut dinyatakan oleh responden, seramai 9 orang menyatakan bahawa kurang pengetahuan dalam bidang pengurusan kewangan serta amalan pertanian baik adalah merupakan satu faktor yang mempengaruhi keteguhan sesebuah perniagaan tani. Dalam hal ini juga terdapat 4 orang responden</w:t>
      </w:r>
    </w:p>
    <w:p w:rsidR="00721C79" w:rsidRPr="009B7156" w:rsidRDefault="004E5B82" w:rsidP="00C41ACA">
      <w:pPr>
        <w:spacing w:line="360" w:lineRule="auto"/>
        <w:jc w:val="both"/>
        <w:rPr>
          <w:rFonts w:ascii="Arial" w:hAnsi="Arial" w:cs="Arial"/>
          <w:sz w:val="24"/>
          <w:szCs w:val="24"/>
          <w:lang w:val="ms-MY"/>
        </w:rPr>
      </w:pPr>
      <w:r w:rsidRPr="009B7156">
        <w:rPr>
          <w:rFonts w:ascii="Arial" w:hAnsi="Arial" w:cs="Arial"/>
          <w:sz w:val="24"/>
          <w:szCs w:val="24"/>
          <w:lang w:val="ms-MY"/>
        </w:rPr>
        <w:t>menyatakan kurang bantuan daripada Kerajaan juga mempengaruhi kelangsungan perniagaan mereka.</w:t>
      </w:r>
      <w:r w:rsidR="001377CA" w:rsidRPr="009B7156">
        <w:rPr>
          <w:rFonts w:ascii="Arial" w:hAnsi="Arial" w:cs="Arial"/>
          <w:sz w:val="24"/>
          <w:szCs w:val="24"/>
          <w:lang w:val="ms-MY"/>
        </w:rPr>
        <w:t xml:space="preserve"> </w:t>
      </w:r>
      <w:r w:rsidRPr="009B7156">
        <w:rPr>
          <w:rFonts w:ascii="Arial" w:hAnsi="Arial" w:cs="Arial"/>
          <w:sz w:val="24"/>
          <w:szCs w:val="24"/>
          <w:lang w:val="ms-MY"/>
        </w:rPr>
        <w:t>Akhir sekali seramai dua orang responden menyatakan kegagalan dalam penetapan strategi dan matlamat perniagaan menjadi suatu faktor yang mempengaruhi perniagaan mereka.</w:t>
      </w:r>
    </w:p>
    <w:p w:rsidR="008A442A" w:rsidRPr="009B7156" w:rsidRDefault="008A442A" w:rsidP="00C41ACA">
      <w:pPr>
        <w:spacing w:line="360" w:lineRule="auto"/>
        <w:jc w:val="both"/>
        <w:rPr>
          <w:rFonts w:ascii="Arial" w:hAnsi="Arial" w:cs="Arial"/>
          <w:sz w:val="24"/>
          <w:szCs w:val="24"/>
          <w:lang w:val="ms-MY"/>
        </w:rPr>
      </w:pPr>
      <w:r w:rsidRPr="009B7156">
        <w:rPr>
          <w:rFonts w:ascii="Arial" w:hAnsi="Arial" w:cs="Arial"/>
          <w:sz w:val="24"/>
          <w:szCs w:val="24"/>
          <w:lang w:val="ms-MY"/>
        </w:rPr>
        <w:br w:type="page"/>
      </w:r>
    </w:p>
    <w:p w:rsidR="004E5B82" w:rsidRPr="009B7156" w:rsidRDefault="004E5B82" w:rsidP="00C41ACA">
      <w:pPr>
        <w:pStyle w:val="Heading3"/>
        <w:spacing w:before="0" w:line="360" w:lineRule="auto"/>
        <w:rPr>
          <w:rFonts w:ascii="Arial" w:hAnsi="Arial" w:cs="Arial"/>
          <w:color w:val="auto"/>
          <w:sz w:val="24"/>
          <w:szCs w:val="24"/>
          <w:lang w:val="ms-MY"/>
        </w:rPr>
      </w:pPr>
      <w:bookmarkStart w:id="35" w:name="_Toc319576196"/>
      <w:r w:rsidRPr="009B7156">
        <w:rPr>
          <w:rFonts w:ascii="Arial" w:hAnsi="Arial" w:cs="Arial"/>
          <w:color w:val="auto"/>
          <w:sz w:val="24"/>
          <w:szCs w:val="24"/>
          <w:lang w:val="ms-MY"/>
        </w:rPr>
        <w:lastRenderedPageBreak/>
        <w:t>4.3</w:t>
      </w:r>
      <w:r w:rsidRPr="009B7156">
        <w:rPr>
          <w:rFonts w:ascii="Arial" w:hAnsi="Arial" w:cs="Arial"/>
          <w:color w:val="auto"/>
          <w:sz w:val="24"/>
          <w:szCs w:val="24"/>
          <w:lang w:val="ms-MY"/>
        </w:rPr>
        <w:tab/>
        <w:t>Analisis Streng</w:t>
      </w:r>
      <w:r w:rsidR="003B4503" w:rsidRPr="009B7156">
        <w:rPr>
          <w:rFonts w:ascii="Arial" w:hAnsi="Arial" w:cs="Arial"/>
          <w:color w:val="auto"/>
          <w:sz w:val="24"/>
          <w:szCs w:val="24"/>
          <w:lang w:val="ms-MY"/>
        </w:rPr>
        <w:t>t</w:t>
      </w:r>
      <w:r w:rsidRPr="009B7156">
        <w:rPr>
          <w:rFonts w:ascii="Arial" w:hAnsi="Arial" w:cs="Arial"/>
          <w:color w:val="auto"/>
          <w:sz w:val="24"/>
          <w:szCs w:val="24"/>
          <w:lang w:val="ms-MY"/>
        </w:rPr>
        <w:t>h-Weaknesses-Opportunities-Threats (SWOT)</w:t>
      </w:r>
      <w:bookmarkEnd w:id="35"/>
    </w:p>
    <w:p w:rsidR="004E5B82" w:rsidRPr="009B7156" w:rsidRDefault="004E5B82" w:rsidP="00C41ACA">
      <w:pPr>
        <w:spacing w:line="360" w:lineRule="auto"/>
        <w:jc w:val="both"/>
        <w:rPr>
          <w:rFonts w:ascii="Arial" w:hAnsi="Arial" w:cs="Arial"/>
          <w:sz w:val="24"/>
          <w:szCs w:val="24"/>
          <w:lang w:val="ms-MY"/>
        </w:rPr>
      </w:pPr>
    </w:p>
    <w:p w:rsidR="004E5B82" w:rsidRPr="009B7156" w:rsidRDefault="004E5B82" w:rsidP="00C41ACA">
      <w:pPr>
        <w:spacing w:line="360" w:lineRule="auto"/>
        <w:jc w:val="both"/>
        <w:rPr>
          <w:rFonts w:ascii="Arial" w:hAnsi="Arial" w:cs="Arial"/>
          <w:sz w:val="24"/>
          <w:szCs w:val="24"/>
          <w:lang w:val="ms-MY"/>
        </w:rPr>
      </w:pPr>
      <w:r w:rsidRPr="009B7156">
        <w:rPr>
          <w:rFonts w:ascii="Arial" w:hAnsi="Arial" w:cs="Arial"/>
          <w:sz w:val="24"/>
          <w:szCs w:val="24"/>
          <w:lang w:val="ms-MY"/>
        </w:rPr>
        <w:t xml:space="preserve">Dalam membuat analisis berdasarkan maklumat yang diperolehi, peringkat Analisis SWOT akan dilakukan untuk mendapatkan gambaran secara holistik berkenaan dengan isu, masalah yang dihadapi </w:t>
      </w:r>
      <w:r w:rsidR="003B4503" w:rsidRPr="009B7156">
        <w:rPr>
          <w:rFonts w:ascii="Arial" w:hAnsi="Arial" w:cs="Arial"/>
          <w:sz w:val="24"/>
          <w:szCs w:val="24"/>
          <w:lang w:val="ms-MY"/>
        </w:rPr>
        <w:t>berkenaan dengan kajian ini.</w:t>
      </w:r>
    </w:p>
    <w:p w:rsidR="003B4503" w:rsidRPr="009B7156" w:rsidRDefault="003B4503" w:rsidP="00C41ACA">
      <w:pPr>
        <w:spacing w:line="360" w:lineRule="auto"/>
        <w:jc w:val="both"/>
        <w:rPr>
          <w:rFonts w:ascii="Arial" w:hAnsi="Arial" w:cs="Arial"/>
          <w:sz w:val="24"/>
          <w:szCs w:val="24"/>
          <w:lang w:val="ms-MY"/>
        </w:rPr>
      </w:pPr>
    </w:p>
    <w:p w:rsidR="003B4503" w:rsidRPr="009B7156" w:rsidRDefault="003B4503" w:rsidP="00C41ACA">
      <w:pPr>
        <w:spacing w:line="360" w:lineRule="auto"/>
        <w:jc w:val="both"/>
        <w:rPr>
          <w:rFonts w:ascii="Arial" w:hAnsi="Arial" w:cs="Arial"/>
          <w:sz w:val="24"/>
          <w:szCs w:val="24"/>
          <w:lang w:val="ms-MY"/>
        </w:rPr>
      </w:pPr>
      <w:r w:rsidRPr="009B7156">
        <w:rPr>
          <w:rFonts w:ascii="Arial" w:hAnsi="Arial" w:cs="Arial"/>
          <w:noProof/>
          <w:sz w:val="24"/>
          <w:szCs w:val="24"/>
        </w:rPr>
        <mc:AlternateContent>
          <mc:Choice Requires="wps">
            <w:drawing>
              <wp:anchor distT="0" distB="0" distL="114300" distR="114300" simplePos="0" relativeHeight="251667456" behindDoc="0" locked="0" layoutInCell="1" allowOverlap="1" wp14:anchorId="411C2D78" wp14:editId="71093D57">
                <wp:simplePos x="0" y="0"/>
                <wp:positionH relativeFrom="column">
                  <wp:posOffset>1424940</wp:posOffset>
                </wp:positionH>
                <wp:positionV relativeFrom="paragraph">
                  <wp:posOffset>1123637</wp:posOffset>
                </wp:positionV>
                <wp:extent cx="1905000" cy="368935"/>
                <wp:effectExtent l="0" t="0" r="0" b="0"/>
                <wp:wrapNone/>
                <wp:docPr id="15" name="TextBox 4"/>
                <wp:cNvGraphicFramePr/>
                <a:graphic xmlns:a="http://schemas.openxmlformats.org/drawingml/2006/main">
                  <a:graphicData uri="http://schemas.microsoft.com/office/word/2010/wordprocessingShape">
                    <wps:wsp>
                      <wps:cNvSpPr txBox="1"/>
                      <wps:spPr>
                        <a:xfrm>
                          <a:off x="0" y="0"/>
                          <a:ext cx="1905000" cy="368935"/>
                        </a:xfrm>
                        <a:prstGeom prst="rect">
                          <a:avLst/>
                        </a:prstGeom>
                        <a:noFill/>
                      </wps:spPr>
                      <wps:txbx>
                        <w:txbxContent>
                          <w:p w:rsidR="00FC1F2D" w:rsidRPr="003B4503" w:rsidRDefault="00FC1F2D" w:rsidP="003B4503">
                            <w:pPr>
                              <w:pStyle w:val="NormalWeb"/>
                              <w:spacing w:before="2" w:after="2"/>
                              <w:jc w:val="center"/>
                              <w:rPr>
                                <w:rFonts w:ascii="Arial" w:hAnsi="Arial" w:cs="Arial"/>
                                <w:b/>
                                <w:sz w:val="16"/>
                              </w:rPr>
                            </w:pPr>
                            <w:r w:rsidRPr="003B4503">
                              <w:rPr>
                                <w:rFonts w:ascii="Arial" w:hAnsi="Arial" w:cs="Arial"/>
                                <w:b/>
                                <w:color w:val="000000" w:themeColor="text1"/>
                                <w:kern w:val="24"/>
                                <w:sz w:val="28"/>
                                <w:szCs w:val="36"/>
                              </w:rPr>
                              <w:t>STRENGTH</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left:0;text-align:left;margin-left:112.2pt;margin-top:88.5pt;width:150pt;height:29.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" filled="f" stroked="f">
                <v:textbox style="mso-fit-shape-to-text:t">
                  <w:txbxContent>
                    <w:p w:rsidR="00FC1F2D" w:rsidRPr="003B4503" w:rsidRDefault="00FC1F2D" w:rsidP="003B4503">
                      <w:pPr>
                        <w:pStyle w:val="NormalWeb"/>
                        <w:spacing w:before="2" w:after="2"/>
                        <w:jc w:val="center"/>
                        <w:rPr>
                          <w:rFonts w:ascii="Arial" w:hAnsi="Arial" w:cs="Arial"/>
                          <w:b/>
                          <w:sz w:val="16"/>
                        </w:rPr>
                      </w:pPr>
                      <w:r w:rsidRPr="003B4503">
                        <w:rPr>
                          <w:rFonts w:ascii="Arial" w:hAnsi="Arial" w:cs="Arial"/>
                          <w:b/>
                          <w:color w:val="000000" w:themeColor="text1"/>
                          <w:kern w:val="24"/>
                          <w:sz w:val="28"/>
                          <w:szCs w:val="36"/>
                        </w:rPr>
                        <w:t>STRENGTH</w:t>
                      </w:r>
                    </w:p>
                  </w:txbxContent>
                </v:textbox>
              </v:shape>
            </w:pict>
          </mc:Fallback>
        </mc:AlternateContent>
      </w:r>
      <w:r w:rsidRPr="009B7156">
        <w:rPr>
          <w:rFonts w:ascii="Arial" w:hAnsi="Arial" w:cs="Arial"/>
          <w:noProof/>
          <w:sz w:val="24"/>
          <w:szCs w:val="24"/>
        </w:rPr>
        <mc:AlternateContent>
          <mc:Choice Requires="wps">
            <w:drawing>
              <wp:anchor distT="0" distB="0" distL="114300" distR="114300" simplePos="0" relativeHeight="251666432" behindDoc="0" locked="0" layoutInCell="1" allowOverlap="1" wp14:anchorId="1D2FB4A4" wp14:editId="4A31C85A">
                <wp:simplePos x="0" y="0"/>
                <wp:positionH relativeFrom="column">
                  <wp:posOffset>2812102</wp:posOffset>
                </wp:positionH>
                <wp:positionV relativeFrom="paragraph">
                  <wp:posOffset>1123950</wp:posOffset>
                </wp:positionV>
                <wp:extent cx="1905000" cy="368935"/>
                <wp:effectExtent l="0" t="0" r="0" b="0"/>
                <wp:wrapNone/>
                <wp:docPr id="14" name="TextBox 1"/>
                <wp:cNvGraphicFramePr/>
                <a:graphic xmlns:a="http://schemas.openxmlformats.org/drawingml/2006/main">
                  <a:graphicData uri="http://schemas.microsoft.com/office/word/2010/wordprocessingShape">
                    <wps:wsp>
                      <wps:cNvSpPr txBox="1"/>
                      <wps:spPr>
                        <a:xfrm>
                          <a:off x="0" y="0"/>
                          <a:ext cx="1905000" cy="368935"/>
                        </a:xfrm>
                        <a:prstGeom prst="rect">
                          <a:avLst/>
                        </a:prstGeom>
                        <a:noFill/>
                      </wps:spPr>
                      <wps:txbx>
                        <w:txbxContent>
                          <w:p w:rsidR="00FC1F2D" w:rsidRPr="003B4503" w:rsidRDefault="00FC1F2D" w:rsidP="003B4503">
                            <w:pPr>
                              <w:pStyle w:val="NormalWeb"/>
                              <w:spacing w:before="2" w:after="2"/>
                              <w:jc w:val="center"/>
                              <w:rPr>
                                <w:rFonts w:ascii="Arial" w:hAnsi="Arial" w:cs="Arial"/>
                                <w:b/>
                                <w:sz w:val="16"/>
                              </w:rPr>
                            </w:pPr>
                            <w:r w:rsidRPr="003B4503">
                              <w:rPr>
                                <w:rFonts w:ascii="Arial" w:hAnsi="Arial" w:cs="Arial"/>
                                <w:b/>
                                <w:color w:val="000000" w:themeColor="text1"/>
                                <w:kern w:val="24"/>
                                <w:sz w:val="28"/>
                                <w:szCs w:val="36"/>
                              </w:rPr>
                              <w:t>WEAKNESSES</w:t>
                            </w:r>
                          </w:p>
                        </w:txbxContent>
                      </wps:txbx>
                      <wps:bodyPr wrap="square" rtlCol="0">
                        <a:spAutoFit/>
                      </wps:bodyPr>
                    </wps:wsp>
                  </a:graphicData>
                </a:graphic>
              </wp:anchor>
            </w:drawing>
          </mc:Choice>
          <mc:Fallback>
            <w:pict>
              <v:shape id="TextBox 1" o:spid="_x0000_s1027" type="#_x0000_t202" style="position:absolute;left:0;text-align:left;margin-left:221.45pt;margin-top:88.5pt;width:150pt;height:29.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" filled="f" stroked="f">
                <v:textbox style="mso-fit-shape-to-text:t">
                  <w:txbxContent>
                    <w:p w:rsidR="00FC1F2D" w:rsidRPr="003B4503" w:rsidRDefault="00FC1F2D" w:rsidP="003B4503">
                      <w:pPr>
                        <w:pStyle w:val="NormalWeb"/>
                        <w:spacing w:before="2" w:after="2"/>
                        <w:jc w:val="center"/>
                        <w:rPr>
                          <w:rFonts w:ascii="Arial" w:hAnsi="Arial" w:cs="Arial"/>
                          <w:b/>
                          <w:sz w:val="16"/>
                        </w:rPr>
                      </w:pPr>
                      <w:r w:rsidRPr="003B4503">
                        <w:rPr>
                          <w:rFonts w:ascii="Arial" w:hAnsi="Arial" w:cs="Arial"/>
                          <w:b/>
                          <w:color w:val="000000" w:themeColor="text1"/>
                          <w:kern w:val="24"/>
                          <w:sz w:val="28"/>
                          <w:szCs w:val="36"/>
                        </w:rPr>
                        <w:t>WEAKNESSES</w:t>
                      </w:r>
                    </w:p>
                  </w:txbxContent>
                </v:textbox>
              </v:shape>
            </w:pict>
          </mc:Fallback>
        </mc:AlternateContent>
      </w:r>
      <w:r w:rsidRPr="009B7156">
        <w:rPr>
          <w:rFonts w:ascii="Arial" w:hAnsi="Arial" w:cs="Arial"/>
          <w:noProof/>
          <w:sz w:val="24"/>
          <w:szCs w:val="24"/>
        </w:rPr>
        <mc:AlternateContent>
          <mc:Choice Requires="wps">
            <w:drawing>
              <wp:anchor distT="0" distB="0" distL="114300" distR="114300" simplePos="0" relativeHeight="251668480" behindDoc="0" locked="0" layoutInCell="1" allowOverlap="1" wp14:anchorId="071C8869" wp14:editId="6CA9C962">
                <wp:simplePos x="0" y="0"/>
                <wp:positionH relativeFrom="column">
                  <wp:posOffset>1370643</wp:posOffset>
                </wp:positionH>
                <wp:positionV relativeFrom="paragraph">
                  <wp:posOffset>2414270</wp:posOffset>
                </wp:positionV>
                <wp:extent cx="1905000" cy="368935"/>
                <wp:effectExtent l="0" t="0" r="0" b="0"/>
                <wp:wrapNone/>
                <wp:docPr id="16" name="TextBox 5"/>
                <wp:cNvGraphicFramePr/>
                <a:graphic xmlns:a="http://schemas.openxmlformats.org/drawingml/2006/main">
                  <a:graphicData uri="http://schemas.microsoft.com/office/word/2010/wordprocessingShape">
                    <wps:wsp>
                      <wps:cNvSpPr txBox="1"/>
                      <wps:spPr>
                        <a:xfrm>
                          <a:off x="0" y="0"/>
                          <a:ext cx="1905000" cy="368935"/>
                        </a:xfrm>
                        <a:prstGeom prst="rect">
                          <a:avLst/>
                        </a:prstGeom>
                        <a:noFill/>
                      </wps:spPr>
                      <wps:txbx>
                        <w:txbxContent>
                          <w:p w:rsidR="00FC1F2D" w:rsidRPr="003B4503" w:rsidRDefault="00FC1F2D" w:rsidP="003B4503">
                            <w:pPr>
                              <w:pStyle w:val="NormalWeb"/>
                              <w:spacing w:before="2" w:after="2"/>
                              <w:jc w:val="center"/>
                              <w:rPr>
                                <w:rFonts w:ascii="Arial" w:hAnsi="Arial" w:cs="Arial"/>
                                <w:b/>
                                <w:sz w:val="16"/>
                              </w:rPr>
                            </w:pPr>
                            <w:r w:rsidRPr="003B4503">
                              <w:rPr>
                                <w:rFonts w:ascii="Arial" w:hAnsi="Arial" w:cs="Arial"/>
                                <w:b/>
                                <w:color w:val="000000" w:themeColor="text1"/>
                                <w:kern w:val="24"/>
                                <w:sz w:val="28"/>
                                <w:szCs w:val="36"/>
                              </w:rPr>
                              <w:t>THREAT</w:t>
                            </w:r>
                          </w:p>
                        </w:txbxContent>
                      </wps:txbx>
                      <wps:bodyPr wrap="square" rtlCol="0">
                        <a:spAutoFit/>
                      </wps:bodyPr>
                    </wps:wsp>
                  </a:graphicData>
                </a:graphic>
              </wp:anchor>
            </w:drawing>
          </mc:Choice>
          <mc:Fallback>
            <w:pict>
              <v:shape id="TextBox 5" o:spid="_x0000_s1028" type="#_x0000_t202" style="position:absolute;left:0;text-align:left;margin-left:107.9pt;margin-top:190.1pt;width:150pt;height:29.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" filled="f" stroked="f">
                <v:textbox style="mso-fit-shape-to-text:t">
                  <w:txbxContent>
                    <w:p w:rsidR="00FC1F2D" w:rsidRPr="003B4503" w:rsidRDefault="00FC1F2D" w:rsidP="003B4503">
                      <w:pPr>
                        <w:pStyle w:val="NormalWeb"/>
                        <w:spacing w:before="2" w:after="2"/>
                        <w:jc w:val="center"/>
                        <w:rPr>
                          <w:rFonts w:ascii="Arial" w:hAnsi="Arial" w:cs="Arial"/>
                          <w:b/>
                          <w:sz w:val="16"/>
                        </w:rPr>
                      </w:pPr>
                      <w:r w:rsidRPr="003B4503">
                        <w:rPr>
                          <w:rFonts w:ascii="Arial" w:hAnsi="Arial" w:cs="Arial"/>
                          <w:b/>
                          <w:color w:val="000000" w:themeColor="text1"/>
                          <w:kern w:val="24"/>
                          <w:sz w:val="28"/>
                          <w:szCs w:val="36"/>
                        </w:rPr>
                        <w:t>THREAT</w:t>
                      </w:r>
                    </w:p>
                  </w:txbxContent>
                </v:textbox>
              </v:shape>
            </w:pict>
          </mc:Fallback>
        </mc:AlternateContent>
      </w:r>
      <w:r w:rsidRPr="009B7156">
        <w:rPr>
          <w:rFonts w:ascii="Arial" w:hAnsi="Arial" w:cs="Arial"/>
          <w:noProof/>
          <w:sz w:val="24"/>
          <w:szCs w:val="24"/>
        </w:rPr>
        <mc:AlternateContent>
          <mc:Choice Requires="wps">
            <w:drawing>
              <wp:anchor distT="0" distB="0" distL="114300" distR="114300" simplePos="0" relativeHeight="251669504" behindDoc="0" locked="0" layoutInCell="1" allowOverlap="1" wp14:anchorId="6CBE7865" wp14:editId="621DAEFA">
                <wp:simplePos x="0" y="0"/>
                <wp:positionH relativeFrom="column">
                  <wp:posOffset>2807676</wp:posOffset>
                </wp:positionH>
                <wp:positionV relativeFrom="paragraph">
                  <wp:posOffset>2420279</wp:posOffset>
                </wp:positionV>
                <wp:extent cx="1905000" cy="368935"/>
                <wp:effectExtent l="0" t="0" r="0" b="0"/>
                <wp:wrapNone/>
                <wp:docPr id="7" name="TextBox 6"/>
                <wp:cNvGraphicFramePr/>
                <a:graphic xmlns:a="http://schemas.openxmlformats.org/drawingml/2006/main">
                  <a:graphicData uri="http://schemas.microsoft.com/office/word/2010/wordprocessingShape">
                    <wps:wsp>
                      <wps:cNvSpPr txBox="1"/>
                      <wps:spPr>
                        <a:xfrm>
                          <a:off x="0" y="0"/>
                          <a:ext cx="1905000" cy="368935"/>
                        </a:xfrm>
                        <a:prstGeom prst="rect">
                          <a:avLst/>
                        </a:prstGeom>
                        <a:noFill/>
                      </wps:spPr>
                      <wps:txbx>
                        <w:txbxContent>
                          <w:p w:rsidR="00FC1F2D" w:rsidRPr="003B4503" w:rsidRDefault="00FC1F2D" w:rsidP="003B4503">
                            <w:pPr>
                              <w:pStyle w:val="NormalWeb"/>
                              <w:spacing w:before="2" w:after="2"/>
                              <w:jc w:val="center"/>
                              <w:rPr>
                                <w:rFonts w:ascii="Arial" w:hAnsi="Arial" w:cs="Arial"/>
                                <w:b/>
                                <w:sz w:val="16"/>
                              </w:rPr>
                            </w:pPr>
                            <w:r w:rsidRPr="003B4503">
                              <w:rPr>
                                <w:rFonts w:ascii="Arial" w:hAnsi="Arial" w:cs="Arial"/>
                                <w:b/>
                                <w:color w:val="000000" w:themeColor="text1"/>
                                <w:kern w:val="24"/>
                                <w:sz w:val="28"/>
                                <w:szCs w:val="36"/>
                              </w:rPr>
                              <w:t>OPPORTUNITY</w:t>
                            </w:r>
                          </w:p>
                        </w:txbxContent>
                      </wps:txbx>
                      <wps:bodyPr wrap="square" rtlCol="0">
                        <a:spAutoFit/>
                      </wps:bodyPr>
                    </wps:wsp>
                  </a:graphicData>
                </a:graphic>
              </wp:anchor>
            </w:drawing>
          </mc:Choice>
          <mc:Fallback>
            <w:pict>
              <v:shape id="TextBox 6" o:spid="_x0000_s1029" type="#_x0000_t202" style="position:absolute;left:0;text-align:left;margin-left:221.1pt;margin-top:190.55pt;width:150pt;height:29.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" filled="f" stroked="f">
                <v:textbox style="mso-fit-shape-to-text:t">
                  <w:txbxContent>
                    <w:p w:rsidR="00FC1F2D" w:rsidRPr="003B4503" w:rsidRDefault="00FC1F2D" w:rsidP="003B4503">
                      <w:pPr>
                        <w:pStyle w:val="NormalWeb"/>
                        <w:spacing w:before="2" w:after="2"/>
                        <w:jc w:val="center"/>
                        <w:rPr>
                          <w:rFonts w:ascii="Arial" w:hAnsi="Arial" w:cs="Arial"/>
                          <w:b/>
                          <w:sz w:val="16"/>
                        </w:rPr>
                      </w:pPr>
                      <w:r w:rsidRPr="003B4503">
                        <w:rPr>
                          <w:rFonts w:ascii="Arial" w:hAnsi="Arial" w:cs="Arial"/>
                          <w:b/>
                          <w:color w:val="000000" w:themeColor="text1"/>
                          <w:kern w:val="24"/>
                          <w:sz w:val="28"/>
                          <w:szCs w:val="36"/>
                        </w:rPr>
                        <w:t>OPPORTUNITY</w:t>
                      </w:r>
                    </w:p>
                  </w:txbxContent>
                </v:textbox>
              </v:shape>
            </w:pict>
          </mc:Fallback>
        </mc:AlternateContent>
      </w:r>
      <w:r w:rsidRPr="009B7156">
        <w:rPr>
          <w:rFonts w:ascii="Arial" w:hAnsi="Arial" w:cs="Arial"/>
          <w:noProof/>
          <w:sz w:val="24"/>
          <w:szCs w:val="24"/>
        </w:rPr>
        <mc:AlternateContent>
          <mc:Choice Requires="wps">
            <w:drawing>
              <wp:anchor distT="0" distB="0" distL="114300" distR="114300" simplePos="0" relativeHeight="251671552" behindDoc="0" locked="0" layoutInCell="1" allowOverlap="1" wp14:anchorId="3D4498E3" wp14:editId="0BAA000E">
                <wp:simplePos x="0" y="0"/>
                <wp:positionH relativeFrom="column">
                  <wp:posOffset>-236220</wp:posOffset>
                </wp:positionH>
                <wp:positionV relativeFrom="paragraph">
                  <wp:posOffset>54288</wp:posOffset>
                </wp:positionV>
                <wp:extent cx="1691640" cy="1753870"/>
                <wp:effectExtent l="0" t="0" r="0" b="0"/>
                <wp:wrapNone/>
                <wp:docPr id="18" name="TextBox 8"/>
                <wp:cNvGraphicFramePr/>
                <a:graphic xmlns:a="http://schemas.openxmlformats.org/drawingml/2006/main">
                  <a:graphicData uri="http://schemas.microsoft.com/office/word/2010/wordprocessingShape">
                    <wps:wsp>
                      <wps:cNvSpPr txBox="1"/>
                      <wps:spPr>
                        <a:xfrm>
                          <a:off x="0" y="0"/>
                          <a:ext cx="1691640" cy="1753870"/>
                        </a:xfrm>
                        <a:prstGeom prst="rect">
                          <a:avLst/>
                        </a:prstGeom>
                        <a:noFill/>
                      </wps:spPr>
                      <wps:txbx>
                        <w:txbxContent>
                          <w:p w:rsidR="00FC1F2D" w:rsidRPr="003B4503" w:rsidRDefault="00FC1F2D" w:rsidP="003B4503">
                            <w:pPr>
                              <w:pStyle w:val="ListParagraph"/>
                              <w:numPr>
                                <w:ilvl w:val="0"/>
                                <w:numId w:val="18"/>
                              </w:numPr>
                              <w:spacing w:after="0" w:line="240" w:lineRule="auto"/>
                              <w:rPr>
                                <w:rFonts w:ascii="Arial" w:eastAsia="Times New Roman" w:hAnsi="Arial" w:cs="Arial"/>
                                <w:sz w:val="28"/>
                              </w:rPr>
                            </w:pPr>
                            <w:proofErr w:type="spellStart"/>
                            <w:r w:rsidRPr="003B4503">
                              <w:rPr>
                                <w:rFonts w:ascii="Arial" w:hAnsi="Arial" w:cs="Arial"/>
                                <w:kern w:val="24"/>
                                <w:sz w:val="28"/>
                                <w:szCs w:val="36"/>
                                <w:lang w:val="en-US"/>
                              </w:rPr>
                              <w:t>Penggunaan</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tanah</w:t>
                            </w:r>
                            <w:proofErr w:type="spellEnd"/>
                            <w:r w:rsidRPr="003B4503">
                              <w:rPr>
                                <w:rFonts w:ascii="Arial" w:hAnsi="Arial" w:cs="Arial"/>
                                <w:kern w:val="24"/>
                                <w:sz w:val="28"/>
                                <w:szCs w:val="36"/>
                                <w:lang w:val="en-US"/>
                              </w:rPr>
                              <w:t xml:space="preserve"> yang optimum</w:t>
                            </w:r>
                          </w:p>
                          <w:p w:rsidR="00FC1F2D" w:rsidRPr="003B4503" w:rsidRDefault="00FC1F2D" w:rsidP="003B4503">
                            <w:pPr>
                              <w:pStyle w:val="ListParagraph"/>
                              <w:numPr>
                                <w:ilvl w:val="0"/>
                                <w:numId w:val="18"/>
                              </w:numPr>
                              <w:spacing w:after="0" w:line="240" w:lineRule="auto"/>
                              <w:rPr>
                                <w:rFonts w:ascii="Arial" w:eastAsia="Times New Roman" w:hAnsi="Arial" w:cs="Arial"/>
                                <w:sz w:val="28"/>
                              </w:rPr>
                            </w:pPr>
                            <w:proofErr w:type="spellStart"/>
                            <w:r w:rsidRPr="003B4503">
                              <w:rPr>
                                <w:rFonts w:ascii="Arial" w:hAnsi="Arial" w:cs="Arial"/>
                                <w:kern w:val="24"/>
                                <w:sz w:val="28"/>
                                <w:szCs w:val="36"/>
                                <w:lang w:val="en-US"/>
                              </w:rPr>
                              <w:t>Teknologi</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Pertanian</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Moden</w:t>
                            </w:r>
                            <w:proofErr w:type="spellEnd"/>
                          </w:p>
                        </w:txbxContent>
                      </wps:txbx>
                      <wps:bodyPr wrap="square" rtlCol="0">
                        <a:spAutoFit/>
                      </wps:bodyPr>
                    </wps:wsp>
                  </a:graphicData>
                </a:graphic>
                <wp14:sizeRelH relativeFrom="margin">
                  <wp14:pctWidth>0</wp14:pctWidth>
                </wp14:sizeRelH>
              </wp:anchor>
            </w:drawing>
          </mc:Choice>
          <mc:Fallback>
            <w:pict>
              <v:shape id="TextBox 8" o:spid="_x0000_s1030" type="#_x0000_t202" style="position:absolute;left:0;text-align:left;margin-left:-18.6pt;margin-top:4.25pt;width:133.2pt;height:138.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" filled="f" stroked="f">
                <v:textbox style="mso-fit-shape-to-text:t">
                  <w:txbxContent>
                    <w:p w:rsidR="00FC1F2D" w:rsidRPr="003B4503" w:rsidRDefault="00FC1F2D" w:rsidP="003B4503">
                      <w:pPr>
                        <w:pStyle w:val="ListParagraph"/>
                        <w:numPr>
                          <w:ilvl w:val="0"/>
                          <w:numId w:val="18"/>
                        </w:numPr>
                        <w:spacing w:after="0" w:line="240" w:lineRule="auto"/>
                        <w:rPr>
                          <w:rFonts w:ascii="Arial" w:eastAsia="Times New Roman" w:hAnsi="Arial" w:cs="Arial"/>
                          <w:sz w:val="28"/>
                        </w:rPr>
                      </w:pPr>
                      <w:proofErr w:type="spellStart"/>
                      <w:r w:rsidRPr="003B4503">
                        <w:rPr>
                          <w:rFonts w:ascii="Arial" w:hAnsi="Arial" w:cs="Arial"/>
                          <w:kern w:val="24"/>
                          <w:sz w:val="28"/>
                          <w:szCs w:val="36"/>
                          <w:lang w:val="en-US"/>
                        </w:rPr>
                        <w:t>Penggunaan</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tanah</w:t>
                      </w:r>
                      <w:proofErr w:type="spellEnd"/>
                      <w:r w:rsidRPr="003B4503">
                        <w:rPr>
                          <w:rFonts w:ascii="Arial" w:hAnsi="Arial" w:cs="Arial"/>
                          <w:kern w:val="24"/>
                          <w:sz w:val="28"/>
                          <w:szCs w:val="36"/>
                          <w:lang w:val="en-US"/>
                        </w:rPr>
                        <w:t xml:space="preserve"> yang optimum</w:t>
                      </w:r>
                    </w:p>
                    <w:p w:rsidR="00FC1F2D" w:rsidRPr="003B4503" w:rsidRDefault="00FC1F2D" w:rsidP="003B4503">
                      <w:pPr>
                        <w:pStyle w:val="ListParagraph"/>
                        <w:numPr>
                          <w:ilvl w:val="0"/>
                          <w:numId w:val="18"/>
                        </w:numPr>
                        <w:spacing w:after="0" w:line="240" w:lineRule="auto"/>
                        <w:rPr>
                          <w:rFonts w:ascii="Arial" w:eastAsia="Times New Roman" w:hAnsi="Arial" w:cs="Arial"/>
                          <w:sz w:val="28"/>
                        </w:rPr>
                      </w:pPr>
                      <w:proofErr w:type="spellStart"/>
                      <w:r w:rsidRPr="003B4503">
                        <w:rPr>
                          <w:rFonts w:ascii="Arial" w:hAnsi="Arial" w:cs="Arial"/>
                          <w:kern w:val="24"/>
                          <w:sz w:val="28"/>
                          <w:szCs w:val="36"/>
                          <w:lang w:val="en-US"/>
                        </w:rPr>
                        <w:t>Teknologi</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Pertanian</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Moden</w:t>
                      </w:r>
                      <w:proofErr w:type="spellEnd"/>
                    </w:p>
                  </w:txbxContent>
                </v:textbox>
              </v:shape>
            </w:pict>
          </mc:Fallback>
        </mc:AlternateContent>
      </w:r>
      <w:r w:rsidRPr="009B7156">
        <w:rPr>
          <w:rFonts w:ascii="Arial" w:hAnsi="Arial" w:cs="Arial"/>
          <w:noProof/>
          <w:sz w:val="24"/>
          <w:szCs w:val="24"/>
        </w:rPr>
        <mc:AlternateContent>
          <mc:Choice Requires="wps">
            <w:drawing>
              <wp:anchor distT="0" distB="0" distL="114300" distR="114300" simplePos="0" relativeHeight="251670528" behindDoc="0" locked="0" layoutInCell="1" allowOverlap="1" wp14:anchorId="0A944402" wp14:editId="7501A7FC">
                <wp:simplePos x="0" y="0"/>
                <wp:positionH relativeFrom="column">
                  <wp:posOffset>-255270</wp:posOffset>
                </wp:positionH>
                <wp:positionV relativeFrom="paragraph">
                  <wp:posOffset>1907227</wp:posOffset>
                </wp:positionV>
                <wp:extent cx="1842135" cy="2308225"/>
                <wp:effectExtent l="0" t="0" r="0" b="0"/>
                <wp:wrapNone/>
                <wp:docPr id="17" name="TextBox 3"/>
                <wp:cNvGraphicFramePr/>
                <a:graphic xmlns:a="http://schemas.openxmlformats.org/drawingml/2006/main">
                  <a:graphicData uri="http://schemas.microsoft.com/office/word/2010/wordprocessingShape">
                    <wps:wsp>
                      <wps:cNvSpPr txBox="1"/>
                      <wps:spPr>
                        <a:xfrm>
                          <a:off x="0" y="0"/>
                          <a:ext cx="1842135" cy="2308225"/>
                        </a:xfrm>
                        <a:prstGeom prst="rect">
                          <a:avLst/>
                        </a:prstGeom>
                        <a:noFill/>
                      </wps:spPr>
                      <wps:txbx>
                        <w:txbxContent>
                          <w:p w:rsidR="00FC1F2D" w:rsidRPr="003B4503" w:rsidRDefault="00FC1F2D" w:rsidP="003B4503">
                            <w:pPr>
                              <w:pStyle w:val="ListParagraph"/>
                              <w:numPr>
                                <w:ilvl w:val="0"/>
                                <w:numId w:val="17"/>
                              </w:numPr>
                              <w:spacing w:after="0" w:line="240" w:lineRule="auto"/>
                              <w:rPr>
                                <w:rFonts w:ascii="Arial" w:eastAsia="Times New Roman" w:hAnsi="Arial" w:cs="Arial"/>
                                <w:sz w:val="28"/>
                              </w:rPr>
                            </w:pPr>
                            <w:proofErr w:type="spellStart"/>
                            <w:r w:rsidRPr="003B4503">
                              <w:rPr>
                                <w:rFonts w:ascii="Arial" w:hAnsi="Arial" w:cs="Arial"/>
                                <w:kern w:val="24"/>
                                <w:sz w:val="28"/>
                                <w:szCs w:val="36"/>
                                <w:lang w:val="en-US"/>
                              </w:rPr>
                              <w:t>Tiada</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komitmen</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berterusan</w:t>
                            </w:r>
                            <w:proofErr w:type="spellEnd"/>
                          </w:p>
                          <w:p w:rsidR="00FC1F2D" w:rsidRPr="003B4503" w:rsidRDefault="00FC1F2D" w:rsidP="003B4503">
                            <w:pPr>
                              <w:pStyle w:val="ListParagraph"/>
                              <w:numPr>
                                <w:ilvl w:val="0"/>
                                <w:numId w:val="17"/>
                              </w:numPr>
                              <w:spacing w:after="0" w:line="240" w:lineRule="auto"/>
                              <w:rPr>
                                <w:rFonts w:ascii="Arial" w:eastAsia="Times New Roman" w:hAnsi="Arial" w:cs="Arial"/>
                                <w:sz w:val="28"/>
                              </w:rPr>
                            </w:pPr>
                            <w:proofErr w:type="spellStart"/>
                            <w:r w:rsidRPr="003B4503">
                              <w:rPr>
                                <w:rFonts w:ascii="Arial" w:hAnsi="Arial" w:cs="Arial"/>
                                <w:kern w:val="24"/>
                                <w:sz w:val="28"/>
                                <w:szCs w:val="36"/>
                                <w:lang w:val="en-US"/>
                              </w:rPr>
                              <w:t>Tidak</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berani</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mengambil</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risiko</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dan</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kurang</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keyakinan</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diri</w:t>
                            </w:r>
                            <w:proofErr w:type="spellEnd"/>
                          </w:p>
                        </w:txbxContent>
                      </wps:txbx>
                      <wps:bodyPr wrap="square" rtlCol="0">
                        <a:spAutoFit/>
                      </wps:bodyPr>
                    </wps:wsp>
                  </a:graphicData>
                </a:graphic>
                <wp14:sizeRelH relativeFrom="margin">
                  <wp14:pctWidth>0</wp14:pctWidth>
                </wp14:sizeRelH>
              </wp:anchor>
            </w:drawing>
          </mc:Choice>
          <mc:Fallback>
            <w:pict>
              <v:shape id="TextBox 3" o:spid="_x0000_s1031" type="#_x0000_t202" style="position:absolute;left:0;text-align:left;margin-left:-20.1pt;margin-top:150.2pt;width:145.05pt;height:18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" filled="f" stroked="f">
                <v:textbox style="mso-fit-shape-to-text:t">
                  <w:txbxContent>
                    <w:p w:rsidR="00FC1F2D" w:rsidRPr="003B4503" w:rsidRDefault="00FC1F2D" w:rsidP="003B4503">
                      <w:pPr>
                        <w:pStyle w:val="ListParagraph"/>
                        <w:numPr>
                          <w:ilvl w:val="0"/>
                          <w:numId w:val="17"/>
                        </w:numPr>
                        <w:spacing w:after="0" w:line="240" w:lineRule="auto"/>
                        <w:rPr>
                          <w:rFonts w:ascii="Arial" w:eastAsia="Times New Roman" w:hAnsi="Arial" w:cs="Arial"/>
                          <w:sz w:val="28"/>
                        </w:rPr>
                      </w:pPr>
                      <w:proofErr w:type="spellStart"/>
                      <w:r w:rsidRPr="003B4503">
                        <w:rPr>
                          <w:rFonts w:ascii="Arial" w:hAnsi="Arial" w:cs="Arial"/>
                          <w:kern w:val="24"/>
                          <w:sz w:val="28"/>
                          <w:szCs w:val="36"/>
                          <w:lang w:val="en-US"/>
                        </w:rPr>
                        <w:t>Tiada</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komitmen</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berterusan</w:t>
                      </w:r>
                      <w:proofErr w:type="spellEnd"/>
                    </w:p>
                    <w:p w:rsidR="00FC1F2D" w:rsidRPr="003B4503" w:rsidRDefault="00FC1F2D" w:rsidP="003B4503">
                      <w:pPr>
                        <w:pStyle w:val="ListParagraph"/>
                        <w:numPr>
                          <w:ilvl w:val="0"/>
                          <w:numId w:val="17"/>
                        </w:numPr>
                        <w:spacing w:after="0" w:line="240" w:lineRule="auto"/>
                        <w:rPr>
                          <w:rFonts w:ascii="Arial" w:eastAsia="Times New Roman" w:hAnsi="Arial" w:cs="Arial"/>
                          <w:sz w:val="28"/>
                        </w:rPr>
                      </w:pPr>
                      <w:proofErr w:type="spellStart"/>
                      <w:r w:rsidRPr="003B4503">
                        <w:rPr>
                          <w:rFonts w:ascii="Arial" w:hAnsi="Arial" w:cs="Arial"/>
                          <w:kern w:val="24"/>
                          <w:sz w:val="28"/>
                          <w:szCs w:val="36"/>
                          <w:lang w:val="en-US"/>
                        </w:rPr>
                        <w:t>Tidak</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berani</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mengambil</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risiko</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dan</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kurang</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keyakinan</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diri</w:t>
                      </w:r>
                      <w:proofErr w:type="spellEnd"/>
                    </w:p>
                  </w:txbxContent>
                </v:textbox>
              </v:shape>
            </w:pict>
          </mc:Fallback>
        </mc:AlternateContent>
      </w:r>
      <w:r w:rsidRPr="009B7156">
        <w:rPr>
          <w:rFonts w:ascii="Arial" w:hAnsi="Arial" w:cs="Arial"/>
          <w:noProof/>
          <w:sz w:val="24"/>
          <w:szCs w:val="24"/>
        </w:rPr>
        <mc:AlternateContent>
          <mc:Choice Requires="wps">
            <w:drawing>
              <wp:anchor distT="0" distB="0" distL="114300" distR="114300" simplePos="0" relativeHeight="251673600" behindDoc="0" locked="0" layoutInCell="1" allowOverlap="1" wp14:anchorId="09CDAF9A" wp14:editId="32D65F84">
                <wp:simplePos x="0" y="0"/>
                <wp:positionH relativeFrom="column">
                  <wp:posOffset>4219575</wp:posOffset>
                </wp:positionH>
                <wp:positionV relativeFrom="paragraph">
                  <wp:posOffset>2194882</wp:posOffset>
                </wp:positionV>
                <wp:extent cx="1815153" cy="1405255"/>
                <wp:effectExtent l="0" t="0" r="0" b="0"/>
                <wp:wrapNone/>
                <wp:docPr id="19" name="TextBox 10"/>
                <wp:cNvGraphicFramePr/>
                <a:graphic xmlns:a="http://schemas.openxmlformats.org/drawingml/2006/main">
                  <a:graphicData uri="http://schemas.microsoft.com/office/word/2010/wordprocessingShape">
                    <wps:wsp>
                      <wps:cNvSpPr txBox="1"/>
                      <wps:spPr>
                        <a:xfrm>
                          <a:off x="0" y="0"/>
                          <a:ext cx="1815153" cy="1405255"/>
                        </a:xfrm>
                        <a:prstGeom prst="rect">
                          <a:avLst/>
                        </a:prstGeom>
                        <a:noFill/>
                      </wps:spPr>
                      <wps:txbx>
                        <w:txbxContent>
                          <w:p w:rsidR="00FC1F2D" w:rsidRPr="003B4503" w:rsidRDefault="00FC1F2D" w:rsidP="003B4503">
                            <w:pPr>
                              <w:pStyle w:val="ListParagraph"/>
                              <w:numPr>
                                <w:ilvl w:val="0"/>
                                <w:numId w:val="20"/>
                              </w:numPr>
                              <w:spacing w:after="0" w:line="240" w:lineRule="auto"/>
                              <w:rPr>
                                <w:rFonts w:ascii="Arial" w:eastAsia="Times New Roman" w:hAnsi="Arial" w:cs="Arial"/>
                                <w:sz w:val="28"/>
                              </w:rPr>
                            </w:pPr>
                            <w:r w:rsidRPr="003B4503">
                              <w:rPr>
                                <w:rFonts w:ascii="Arial" w:hAnsi="Arial" w:cs="Arial"/>
                                <w:kern w:val="24"/>
                                <w:sz w:val="28"/>
                                <w:szCs w:val="36"/>
                                <w:lang w:val="fi-FI"/>
                              </w:rPr>
                              <w:t>Khidmat kepakaran Jabatan/ Agensi Kerajaan</w:t>
                            </w:r>
                          </w:p>
                          <w:p w:rsidR="00FC1F2D" w:rsidRDefault="00FC1F2D" w:rsidP="003B4503">
                            <w:pPr>
                              <w:pStyle w:val="ListParagraph"/>
                              <w:numPr>
                                <w:ilvl w:val="0"/>
                                <w:numId w:val="20"/>
                              </w:numPr>
                              <w:spacing w:after="0" w:line="240" w:lineRule="auto"/>
                              <w:rPr>
                                <w:rFonts w:eastAsia="Times New Roman"/>
                                <w:sz w:val="36"/>
                              </w:rPr>
                            </w:pPr>
                            <w:r w:rsidRPr="003B4503">
                              <w:rPr>
                                <w:rFonts w:ascii="Arial" w:hAnsi="Arial" w:cs="Arial"/>
                                <w:kern w:val="24"/>
                                <w:sz w:val="28"/>
                                <w:szCs w:val="36"/>
                                <w:lang w:val="fi-FI"/>
                              </w:rPr>
                              <w:t>Bantuan kredit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0" o:spid="_x0000_s1032" type="#_x0000_t202" style="position:absolute;left:0;text-align:left;margin-left:332.25pt;margin-top:172.85pt;width:142.95pt;height:11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" filled="f" stroked="f">
                <v:textbox>
                  <w:txbxContent>
                    <w:p w:rsidR="00FC1F2D" w:rsidRPr="003B4503" w:rsidRDefault="00FC1F2D" w:rsidP="003B4503">
                      <w:pPr>
                        <w:pStyle w:val="ListParagraph"/>
                        <w:numPr>
                          <w:ilvl w:val="0"/>
                          <w:numId w:val="20"/>
                        </w:numPr>
                        <w:spacing w:after="0" w:line="240" w:lineRule="auto"/>
                        <w:rPr>
                          <w:rFonts w:ascii="Arial" w:eastAsia="Times New Roman" w:hAnsi="Arial" w:cs="Arial"/>
                          <w:sz w:val="28"/>
                        </w:rPr>
                      </w:pPr>
                      <w:r w:rsidRPr="003B4503">
                        <w:rPr>
                          <w:rFonts w:ascii="Arial" w:hAnsi="Arial" w:cs="Arial"/>
                          <w:kern w:val="24"/>
                          <w:sz w:val="28"/>
                          <w:szCs w:val="36"/>
                          <w:lang w:val="fi-FI"/>
                        </w:rPr>
                        <w:t>Khidmat kepakaran Jabatan/ Agensi Kerajaan</w:t>
                      </w:r>
                    </w:p>
                    <w:p w:rsidR="00FC1F2D" w:rsidRDefault="00FC1F2D" w:rsidP="003B4503">
                      <w:pPr>
                        <w:pStyle w:val="ListParagraph"/>
                        <w:numPr>
                          <w:ilvl w:val="0"/>
                          <w:numId w:val="20"/>
                        </w:numPr>
                        <w:spacing w:after="0" w:line="240" w:lineRule="auto"/>
                        <w:rPr>
                          <w:rFonts w:eastAsia="Times New Roman"/>
                          <w:sz w:val="36"/>
                        </w:rPr>
                      </w:pPr>
                      <w:r w:rsidRPr="003B4503">
                        <w:rPr>
                          <w:rFonts w:ascii="Arial" w:hAnsi="Arial" w:cs="Arial"/>
                          <w:kern w:val="24"/>
                          <w:sz w:val="28"/>
                          <w:szCs w:val="36"/>
                          <w:lang w:val="fi-FI"/>
                        </w:rPr>
                        <w:t>Bantuan kredit</w:t>
                      </w:r>
                    </w:p>
                  </w:txbxContent>
                </v:textbox>
              </v:shape>
            </w:pict>
          </mc:Fallback>
        </mc:AlternateContent>
      </w:r>
      <w:r w:rsidRPr="009B7156">
        <w:rPr>
          <w:rFonts w:ascii="Arial" w:hAnsi="Arial" w:cs="Arial"/>
          <w:noProof/>
          <w:sz w:val="24"/>
          <w:szCs w:val="24"/>
        </w:rPr>
        <mc:AlternateContent>
          <mc:Choice Requires="wps">
            <w:drawing>
              <wp:anchor distT="0" distB="0" distL="114300" distR="114300" simplePos="0" relativeHeight="251672576" behindDoc="0" locked="0" layoutInCell="1" allowOverlap="1" wp14:anchorId="74C6C0A0" wp14:editId="07D8A74D">
                <wp:simplePos x="0" y="0"/>
                <wp:positionH relativeFrom="column">
                  <wp:posOffset>4258945</wp:posOffset>
                </wp:positionH>
                <wp:positionV relativeFrom="paragraph">
                  <wp:posOffset>50165</wp:posOffset>
                </wp:positionV>
                <wp:extent cx="2209800" cy="2308225"/>
                <wp:effectExtent l="0" t="0" r="0" b="0"/>
                <wp:wrapNone/>
                <wp:docPr id="10" name="TextBox 9"/>
                <wp:cNvGraphicFramePr/>
                <a:graphic xmlns:a="http://schemas.openxmlformats.org/drawingml/2006/main">
                  <a:graphicData uri="http://schemas.microsoft.com/office/word/2010/wordprocessingShape">
                    <wps:wsp>
                      <wps:cNvSpPr txBox="1"/>
                      <wps:spPr>
                        <a:xfrm>
                          <a:off x="0" y="0"/>
                          <a:ext cx="2209800" cy="2308225"/>
                        </a:xfrm>
                        <a:prstGeom prst="rect">
                          <a:avLst/>
                        </a:prstGeom>
                        <a:noFill/>
                      </wps:spPr>
                      <wps:txbx>
                        <w:txbxContent>
                          <w:p w:rsidR="00FC1F2D" w:rsidRPr="003B4503" w:rsidRDefault="00FC1F2D" w:rsidP="003B4503">
                            <w:pPr>
                              <w:pStyle w:val="ListParagraph"/>
                              <w:numPr>
                                <w:ilvl w:val="0"/>
                                <w:numId w:val="19"/>
                              </w:numPr>
                              <w:spacing w:after="0" w:line="240" w:lineRule="auto"/>
                              <w:rPr>
                                <w:rFonts w:ascii="Arial" w:eastAsia="Times New Roman" w:hAnsi="Arial" w:cs="Arial"/>
                                <w:sz w:val="28"/>
                              </w:rPr>
                            </w:pPr>
                            <w:proofErr w:type="spellStart"/>
                            <w:r w:rsidRPr="003B4503">
                              <w:rPr>
                                <w:rFonts w:ascii="Arial" w:hAnsi="Arial" w:cs="Arial"/>
                                <w:kern w:val="24"/>
                                <w:sz w:val="28"/>
                                <w:szCs w:val="36"/>
                                <w:lang w:val="en-US"/>
                              </w:rPr>
                              <w:t>Kurang</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pengetahuan</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tentang</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aspek</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keusahawanan</w:t>
                            </w:r>
                            <w:proofErr w:type="spellEnd"/>
                          </w:p>
                          <w:p w:rsidR="00FC1F2D" w:rsidRPr="003B4503" w:rsidRDefault="00FC1F2D" w:rsidP="003B4503">
                            <w:pPr>
                              <w:pStyle w:val="ListParagraph"/>
                              <w:numPr>
                                <w:ilvl w:val="0"/>
                                <w:numId w:val="19"/>
                              </w:numPr>
                              <w:spacing w:after="0" w:line="240" w:lineRule="auto"/>
                              <w:rPr>
                                <w:rFonts w:ascii="Arial" w:eastAsia="Times New Roman" w:hAnsi="Arial" w:cs="Arial"/>
                                <w:sz w:val="28"/>
                              </w:rPr>
                            </w:pPr>
                            <w:proofErr w:type="spellStart"/>
                            <w:r w:rsidRPr="003B4503">
                              <w:rPr>
                                <w:rFonts w:ascii="Arial" w:hAnsi="Arial" w:cs="Arial"/>
                                <w:kern w:val="24"/>
                                <w:sz w:val="28"/>
                                <w:szCs w:val="36"/>
                                <w:lang w:val="en-US"/>
                              </w:rPr>
                              <w:t>Tiada</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jaringan</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usahasama</w:t>
                            </w:r>
                            <w:proofErr w:type="spellEnd"/>
                            <w:r w:rsidRPr="003B4503">
                              <w:rPr>
                                <w:rFonts w:ascii="Arial" w:hAnsi="Arial" w:cs="Arial"/>
                                <w:kern w:val="24"/>
                                <w:sz w:val="28"/>
                                <w:szCs w:val="36"/>
                                <w:lang w:val="en-US"/>
                              </w:rPr>
                              <w:t xml:space="preserve"> (</w:t>
                            </w:r>
                            <w:r w:rsidRPr="003B4503">
                              <w:rPr>
                                <w:rFonts w:ascii="Arial" w:hAnsi="Arial" w:cs="Arial"/>
                                <w:i/>
                                <w:kern w:val="24"/>
                                <w:sz w:val="28"/>
                                <w:szCs w:val="36"/>
                                <w:lang w:val="en-US"/>
                              </w:rPr>
                              <w:t>coaching</w:t>
                            </w:r>
                            <w:r w:rsidRPr="003B4503">
                              <w:rPr>
                                <w:rFonts w:ascii="Arial" w:hAnsi="Arial" w:cs="Arial"/>
                                <w:kern w:val="24"/>
                                <w:sz w:val="28"/>
                                <w:szCs w:val="36"/>
                                <w:lang w:val="en-US"/>
                              </w:rPr>
                              <w:t>)</w:t>
                            </w:r>
                          </w:p>
                        </w:txbxContent>
                      </wps:txbx>
                      <wps:bodyPr wrap="square" rtlCol="0">
                        <a:spAutoFit/>
                      </wps:bodyPr>
                    </wps:wsp>
                  </a:graphicData>
                </a:graphic>
              </wp:anchor>
            </w:drawing>
          </mc:Choice>
          <mc:Fallback>
            <w:pict>
              <v:shape id="TextBox 9" o:spid="_x0000_s1033" type="#_x0000_t202" style="position:absolute;left:0;text-align:left;margin-left:335.35pt;margin-top:3.95pt;width:174pt;height:181.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" filled="f" stroked="f">
                <v:textbox style="mso-fit-shape-to-text:t">
                  <w:txbxContent>
                    <w:p w:rsidR="00FC1F2D" w:rsidRPr="003B4503" w:rsidRDefault="00FC1F2D" w:rsidP="003B4503">
                      <w:pPr>
                        <w:pStyle w:val="ListParagraph"/>
                        <w:numPr>
                          <w:ilvl w:val="0"/>
                          <w:numId w:val="19"/>
                        </w:numPr>
                        <w:spacing w:after="0" w:line="240" w:lineRule="auto"/>
                        <w:rPr>
                          <w:rFonts w:ascii="Arial" w:eastAsia="Times New Roman" w:hAnsi="Arial" w:cs="Arial"/>
                          <w:sz w:val="28"/>
                        </w:rPr>
                      </w:pPr>
                      <w:proofErr w:type="spellStart"/>
                      <w:r w:rsidRPr="003B4503">
                        <w:rPr>
                          <w:rFonts w:ascii="Arial" w:hAnsi="Arial" w:cs="Arial"/>
                          <w:kern w:val="24"/>
                          <w:sz w:val="28"/>
                          <w:szCs w:val="36"/>
                          <w:lang w:val="en-US"/>
                        </w:rPr>
                        <w:t>Kurang</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pengetahuan</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tentang</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aspek</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keusahawanan</w:t>
                      </w:r>
                      <w:proofErr w:type="spellEnd"/>
                    </w:p>
                    <w:p w:rsidR="00FC1F2D" w:rsidRPr="003B4503" w:rsidRDefault="00FC1F2D" w:rsidP="003B4503">
                      <w:pPr>
                        <w:pStyle w:val="ListParagraph"/>
                        <w:numPr>
                          <w:ilvl w:val="0"/>
                          <w:numId w:val="19"/>
                        </w:numPr>
                        <w:spacing w:after="0" w:line="240" w:lineRule="auto"/>
                        <w:rPr>
                          <w:rFonts w:ascii="Arial" w:eastAsia="Times New Roman" w:hAnsi="Arial" w:cs="Arial"/>
                          <w:sz w:val="28"/>
                        </w:rPr>
                      </w:pPr>
                      <w:proofErr w:type="spellStart"/>
                      <w:r w:rsidRPr="003B4503">
                        <w:rPr>
                          <w:rFonts w:ascii="Arial" w:hAnsi="Arial" w:cs="Arial"/>
                          <w:kern w:val="24"/>
                          <w:sz w:val="28"/>
                          <w:szCs w:val="36"/>
                          <w:lang w:val="en-US"/>
                        </w:rPr>
                        <w:t>Tiada</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jaringan</w:t>
                      </w:r>
                      <w:proofErr w:type="spellEnd"/>
                      <w:r w:rsidRPr="003B4503">
                        <w:rPr>
                          <w:rFonts w:ascii="Arial" w:hAnsi="Arial" w:cs="Arial"/>
                          <w:kern w:val="24"/>
                          <w:sz w:val="28"/>
                          <w:szCs w:val="36"/>
                          <w:lang w:val="en-US"/>
                        </w:rPr>
                        <w:t xml:space="preserve"> </w:t>
                      </w:r>
                      <w:proofErr w:type="spellStart"/>
                      <w:r w:rsidRPr="003B4503">
                        <w:rPr>
                          <w:rFonts w:ascii="Arial" w:hAnsi="Arial" w:cs="Arial"/>
                          <w:kern w:val="24"/>
                          <w:sz w:val="28"/>
                          <w:szCs w:val="36"/>
                          <w:lang w:val="en-US"/>
                        </w:rPr>
                        <w:t>usahasama</w:t>
                      </w:r>
                      <w:proofErr w:type="spellEnd"/>
                      <w:r w:rsidRPr="003B4503">
                        <w:rPr>
                          <w:rFonts w:ascii="Arial" w:hAnsi="Arial" w:cs="Arial"/>
                          <w:kern w:val="24"/>
                          <w:sz w:val="28"/>
                          <w:szCs w:val="36"/>
                          <w:lang w:val="en-US"/>
                        </w:rPr>
                        <w:t xml:space="preserve"> (</w:t>
                      </w:r>
                      <w:r w:rsidRPr="003B4503">
                        <w:rPr>
                          <w:rFonts w:ascii="Arial" w:hAnsi="Arial" w:cs="Arial"/>
                          <w:i/>
                          <w:kern w:val="24"/>
                          <w:sz w:val="28"/>
                          <w:szCs w:val="36"/>
                          <w:lang w:val="en-US"/>
                        </w:rPr>
                        <w:t>coaching</w:t>
                      </w:r>
                      <w:r w:rsidRPr="003B4503">
                        <w:rPr>
                          <w:rFonts w:ascii="Arial" w:hAnsi="Arial" w:cs="Arial"/>
                          <w:kern w:val="24"/>
                          <w:sz w:val="28"/>
                          <w:szCs w:val="36"/>
                          <w:lang w:val="en-US"/>
                        </w:rPr>
                        <w:t>)</w:t>
                      </w:r>
                    </w:p>
                  </w:txbxContent>
                </v:textbox>
              </v:shape>
            </w:pict>
          </mc:Fallback>
        </mc:AlternateContent>
      </w:r>
      <w:r w:rsidRPr="009B7156">
        <w:rPr>
          <w:rFonts w:ascii="Arial" w:hAnsi="Arial" w:cs="Arial"/>
          <w:noProof/>
          <w:sz w:val="24"/>
          <w:szCs w:val="24"/>
        </w:rPr>
        <w:drawing>
          <wp:inline distT="0" distB="0" distL="0" distR="0" wp14:anchorId="3F60AC78" wp14:editId="7AC555A0">
            <wp:extent cx="5943600" cy="3837940"/>
            <wp:effectExtent l="38100" t="38100" r="5715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3B4503" w:rsidRPr="009B7156" w:rsidRDefault="003B4503" w:rsidP="00C41ACA">
      <w:pPr>
        <w:spacing w:line="360" w:lineRule="auto"/>
        <w:jc w:val="both"/>
        <w:rPr>
          <w:rFonts w:ascii="Arial" w:hAnsi="Arial" w:cs="Arial"/>
          <w:sz w:val="24"/>
          <w:szCs w:val="24"/>
          <w:lang w:val="ms-MY"/>
        </w:rPr>
      </w:pPr>
    </w:p>
    <w:p w:rsidR="003B4503" w:rsidRPr="009B7156" w:rsidRDefault="003B4503" w:rsidP="00C41ACA">
      <w:pPr>
        <w:pStyle w:val="Heading4"/>
        <w:spacing w:before="0" w:line="360" w:lineRule="auto"/>
        <w:rPr>
          <w:rFonts w:ascii="Arial" w:hAnsi="Arial" w:cs="Arial"/>
          <w:i w:val="0"/>
          <w:color w:val="auto"/>
          <w:sz w:val="24"/>
          <w:szCs w:val="24"/>
          <w:lang w:val="ms-MY"/>
        </w:rPr>
      </w:pPr>
      <w:r w:rsidRPr="009B7156">
        <w:rPr>
          <w:rFonts w:ascii="Arial" w:hAnsi="Arial" w:cs="Arial"/>
          <w:i w:val="0"/>
          <w:color w:val="auto"/>
          <w:sz w:val="24"/>
          <w:szCs w:val="24"/>
          <w:lang w:val="ms-MY"/>
        </w:rPr>
        <w:t xml:space="preserve">4.3.1 Analisis </w:t>
      </w:r>
      <w:r w:rsidRPr="009B7156">
        <w:rPr>
          <w:rFonts w:ascii="Arial" w:hAnsi="Arial" w:cs="Arial"/>
          <w:color w:val="auto"/>
          <w:sz w:val="24"/>
          <w:szCs w:val="24"/>
          <w:lang w:val="ms-MY"/>
        </w:rPr>
        <w:t>Strength</w:t>
      </w:r>
    </w:p>
    <w:p w:rsidR="003B4503" w:rsidRPr="009B7156" w:rsidRDefault="003B4503" w:rsidP="00C41ACA">
      <w:pPr>
        <w:spacing w:line="360" w:lineRule="auto"/>
        <w:jc w:val="both"/>
        <w:rPr>
          <w:rFonts w:ascii="Arial" w:hAnsi="Arial" w:cs="Arial"/>
          <w:sz w:val="24"/>
          <w:szCs w:val="24"/>
          <w:lang w:val="ms-MY"/>
        </w:rPr>
      </w:pPr>
    </w:p>
    <w:p w:rsidR="0025782F" w:rsidRPr="009B7156" w:rsidRDefault="0025782F" w:rsidP="00C41ACA">
      <w:pPr>
        <w:spacing w:line="360" w:lineRule="auto"/>
        <w:jc w:val="both"/>
        <w:rPr>
          <w:rFonts w:ascii="Arial" w:hAnsi="Arial" w:cs="Arial"/>
          <w:sz w:val="24"/>
          <w:szCs w:val="24"/>
          <w:lang w:val="ms-MY"/>
        </w:rPr>
      </w:pPr>
      <w:r w:rsidRPr="009B7156">
        <w:rPr>
          <w:rFonts w:ascii="Arial" w:hAnsi="Arial" w:cs="Arial"/>
          <w:sz w:val="24"/>
          <w:szCs w:val="24"/>
          <w:lang w:val="ms-MY"/>
        </w:rPr>
        <w:t xml:space="preserve">Golongan belia dikategorikan sebagai aset bernilai negara kerana mereka adalah pewaris yang akan meneruskan kesinambungan pembangunan negara dan merupakan sumber tenaga kerja yang terpenting. Sumber tenaga yang menjadi tunggak negara ini, mestilah dibangunkan dan digembleng supaya menjadi suatu sumber yang berkualiti dan produktif. Seandainya belia kita tidak mampu untuk meneruskan usaha-usaha serta mengekalkan kejayaan yang sedang dicapai dan </w:t>
      </w:r>
      <w:r w:rsidRPr="009B7156">
        <w:rPr>
          <w:rFonts w:ascii="Arial" w:hAnsi="Arial" w:cs="Arial"/>
          <w:sz w:val="24"/>
          <w:szCs w:val="24"/>
          <w:lang w:val="ms-MY"/>
        </w:rPr>
        <w:lastRenderedPageBreak/>
        <w:t>seterusnya mencipta kemajuan pada masa akan datang, dikhuatiri pertumbuhan ekonomi yang sedang rancak meningkat maju akan terencat.</w:t>
      </w:r>
    </w:p>
    <w:p w:rsidR="0025782F" w:rsidRPr="009B7156" w:rsidRDefault="0025782F" w:rsidP="00C41ACA">
      <w:pPr>
        <w:spacing w:line="360" w:lineRule="auto"/>
        <w:jc w:val="both"/>
        <w:rPr>
          <w:rFonts w:ascii="Arial" w:hAnsi="Arial" w:cs="Arial"/>
          <w:sz w:val="24"/>
          <w:szCs w:val="24"/>
          <w:lang w:val="ms-MY"/>
        </w:rPr>
      </w:pPr>
    </w:p>
    <w:p w:rsidR="007201EC" w:rsidRPr="009B7156" w:rsidRDefault="007201EC" w:rsidP="00C41ACA">
      <w:pPr>
        <w:spacing w:line="360" w:lineRule="auto"/>
        <w:jc w:val="both"/>
        <w:rPr>
          <w:rFonts w:ascii="Arial" w:hAnsi="Arial" w:cs="Arial"/>
          <w:sz w:val="24"/>
          <w:szCs w:val="24"/>
          <w:lang w:val="ms-MY"/>
        </w:rPr>
      </w:pPr>
      <w:r w:rsidRPr="009B7156">
        <w:rPr>
          <w:rFonts w:ascii="Arial" w:hAnsi="Arial" w:cs="Arial"/>
          <w:sz w:val="24"/>
          <w:szCs w:val="24"/>
          <w:lang w:val="ms-MY"/>
        </w:rPr>
        <w:t xml:space="preserve">Berdasarkan maklumat yang diterima daripada responden, </w:t>
      </w:r>
      <w:r w:rsidR="00116B9E" w:rsidRPr="009B7156">
        <w:rPr>
          <w:rFonts w:ascii="Arial" w:hAnsi="Arial" w:cs="Arial"/>
          <w:sz w:val="24"/>
          <w:szCs w:val="24"/>
          <w:lang w:val="ms-MY"/>
        </w:rPr>
        <w:t>majoriti responden telah meletakkan penglibatan dalam usahawan tani sumber sebagai sumber pendapatan utama adalah merupakan faktor dorongan utama. Ini dapat dilihat dengan keadaan latar belakang akademik mereka yang hanya tamat persekolahan di peringkat SPM meletakkan mereka pilihan tunggal dalam memilih kerjaya. Di samping itu juga keadaan persekitaran luar bandar juga menyediakan ruang dan peluang bagi mereka untuk terlibat dalam aktiviti pertanian.</w:t>
      </w:r>
    </w:p>
    <w:p w:rsidR="00116B9E" w:rsidRPr="009B7156" w:rsidRDefault="00116B9E" w:rsidP="00C41ACA">
      <w:pPr>
        <w:spacing w:line="360" w:lineRule="auto"/>
        <w:jc w:val="both"/>
        <w:rPr>
          <w:rFonts w:ascii="Arial" w:hAnsi="Arial" w:cs="Arial"/>
          <w:sz w:val="24"/>
          <w:szCs w:val="24"/>
          <w:lang w:val="ms-MY"/>
        </w:rPr>
      </w:pPr>
    </w:p>
    <w:p w:rsidR="00116B9E" w:rsidRPr="009B7156" w:rsidRDefault="00116B9E" w:rsidP="00C41ACA">
      <w:pPr>
        <w:spacing w:line="360" w:lineRule="auto"/>
        <w:jc w:val="both"/>
        <w:rPr>
          <w:rFonts w:ascii="Arial" w:hAnsi="Arial" w:cs="Arial"/>
          <w:sz w:val="24"/>
          <w:szCs w:val="24"/>
          <w:lang w:val="ms-MY"/>
        </w:rPr>
      </w:pPr>
      <w:r w:rsidRPr="009B7156">
        <w:rPr>
          <w:rFonts w:ascii="Arial" w:hAnsi="Arial" w:cs="Arial"/>
          <w:sz w:val="24"/>
          <w:szCs w:val="24"/>
          <w:lang w:val="ms-MY"/>
        </w:rPr>
        <w:t>Melalui dapatan kajian daripada maklumbalas responden juga, sokongan daripada kerajaan juga menjadikan faktor dorongan utama bagi golongan-golongan belia ini untuk menceburi bidang perniagaan berteraskan pertanian. Sepertimana yang telah diterangkan sebelum ini, Kerajaan telah merangka dasar serta program dalam pembangunan belia</w:t>
      </w:r>
      <w:r w:rsidR="00F61EAC" w:rsidRPr="009B7156">
        <w:rPr>
          <w:rFonts w:ascii="Arial" w:hAnsi="Arial" w:cs="Arial"/>
          <w:sz w:val="24"/>
          <w:szCs w:val="24"/>
          <w:lang w:val="ms-MY"/>
        </w:rPr>
        <w:t xml:space="preserve"> terutamanya di bawah Kementerian Belia dan Sukan di mana pelbagai program-program belia telah dirangka dalam meningkatkan penyertaan belia dalam aktiviti sosioekonomi serta kemasyarakatan. Kerajaan juga banyak menyediakan peluang dalam bentuk bantuan mikro kredit sebagai bantuan asas kepada golongan-golongan usahawan belia ini untuk memulakan perniagaan mereka. Bantuan Kerajaan seumpama ini boleh diperolehi melalui agensi-agensi kerajaan seperti TEKUN, Majlis Amanah Rakyat </w:t>
      </w:r>
      <w:r w:rsidR="0025782F" w:rsidRPr="009B7156">
        <w:rPr>
          <w:rFonts w:ascii="Arial" w:hAnsi="Arial" w:cs="Arial"/>
          <w:sz w:val="24"/>
          <w:szCs w:val="24"/>
          <w:lang w:val="ms-MY"/>
        </w:rPr>
        <w:t xml:space="preserve">(MARA) </w:t>
      </w:r>
      <w:r w:rsidR="00F61EAC" w:rsidRPr="009B7156">
        <w:rPr>
          <w:rFonts w:ascii="Arial" w:hAnsi="Arial" w:cs="Arial"/>
          <w:sz w:val="24"/>
          <w:szCs w:val="24"/>
          <w:lang w:val="ms-MY"/>
        </w:rPr>
        <w:t xml:space="preserve">serta SME Bank. Walau bagaimanapun, pemohon perlulah menyediakan sebuah kertas cadangan yang konkrit yang menyatakan dengan jelas </w:t>
      </w:r>
      <w:r w:rsidR="0025782F" w:rsidRPr="009B7156">
        <w:rPr>
          <w:rFonts w:ascii="Arial" w:hAnsi="Arial" w:cs="Arial"/>
          <w:sz w:val="24"/>
          <w:szCs w:val="24"/>
          <w:lang w:val="ms-MY"/>
        </w:rPr>
        <w:t>dangan pengurusan kewangan, strategi perniagaan, aliran tunai, sasaran indikator untuk memastikan perniagaan yang diceburi itu mempunyai daya kelangsungan dan potensi untuk berkembang.</w:t>
      </w:r>
    </w:p>
    <w:p w:rsidR="004A3AB8" w:rsidRPr="009B7156" w:rsidRDefault="004A3AB8" w:rsidP="00C41ACA">
      <w:pPr>
        <w:spacing w:line="360" w:lineRule="auto"/>
        <w:jc w:val="both"/>
        <w:rPr>
          <w:rFonts w:ascii="Arial" w:hAnsi="Arial" w:cs="Arial"/>
          <w:sz w:val="24"/>
          <w:szCs w:val="24"/>
          <w:lang w:val="ms-MY"/>
        </w:rPr>
      </w:pPr>
    </w:p>
    <w:p w:rsidR="004A3AB8" w:rsidRPr="009B7156" w:rsidRDefault="004A3AB8" w:rsidP="00C41ACA">
      <w:pPr>
        <w:spacing w:line="360" w:lineRule="auto"/>
        <w:jc w:val="both"/>
        <w:rPr>
          <w:rFonts w:ascii="Arial" w:hAnsi="Arial" w:cs="Arial"/>
          <w:sz w:val="24"/>
          <w:szCs w:val="24"/>
          <w:lang w:val="ms-MY"/>
        </w:rPr>
      </w:pPr>
      <w:r w:rsidRPr="009B7156">
        <w:rPr>
          <w:rFonts w:ascii="Arial" w:hAnsi="Arial" w:cs="Arial"/>
          <w:sz w:val="24"/>
          <w:szCs w:val="24"/>
          <w:lang w:val="ms-MY"/>
        </w:rPr>
        <w:t>Berdasarkan hasil dapat kajian, boleh dirumuskan bahawa faktor minat, mudah mendapatkan sokongan kerajaan dan ingin berdikari merupakan faktor pendorong utama usahawan belia menceburi bidang perniagaan.</w:t>
      </w:r>
      <w:r w:rsidR="00FC0959" w:rsidRPr="009B7156">
        <w:rPr>
          <w:rFonts w:ascii="Arial" w:hAnsi="Arial" w:cs="Arial"/>
          <w:sz w:val="24"/>
          <w:szCs w:val="24"/>
          <w:lang w:val="ms-MY"/>
        </w:rPr>
        <w:t xml:space="preserve"> </w:t>
      </w:r>
      <w:r w:rsidRPr="009B7156">
        <w:rPr>
          <w:rFonts w:ascii="Arial" w:hAnsi="Arial" w:cs="Arial"/>
          <w:sz w:val="24"/>
          <w:szCs w:val="24"/>
          <w:lang w:val="ms-MY"/>
        </w:rPr>
        <w:t xml:space="preserve">Usahawan </w:t>
      </w:r>
      <w:r w:rsidR="00FC0959" w:rsidRPr="009B7156">
        <w:rPr>
          <w:rFonts w:ascii="Arial" w:hAnsi="Arial" w:cs="Arial"/>
          <w:sz w:val="24"/>
          <w:szCs w:val="24"/>
          <w:lang w:val="ms-MY"/>
        </w:rPr>
        <w:t>belia yang merupakan responden utama juga turut</w:t>
      </w:r>
      <w:r w:rsidRPr="009B7156">
        <w:rPr>
          <w:rFonts w:ascii="Arial" w:hAnsi="Arial" w:cs="Arial"/>
          <w:sz w:val="24"/>
          <w:szCs w:val="24"/>
          <w:lang w:val="ms-MY"/>
        </w:rPr>
        <w:t xml:space="preserve"> menyatakan bahawa faktor kehilangan </w:t>
      </w:r>
      <w:r w:rsidRPr="009B7156">
        <w:rPr>
          <w:rFonts w:ascii="Arial" w:hAnsi="Arial" w:cs="Arial"/>
          <w:sz w:val="24"/>
          <w:szCs w:val="24"/>
          <w:lang w:val="ms-MY"/>
        </w:rPr>
        <w:lastRenderedPageBreak/>
        <w:t>pekerjaan dan faktor ketidakpuasan hati terhadap pekerjaan dahulu bukan merupakan penyebab mereka</w:t>
      </w:r>
      <w:r w:rsidR="00FC0959" w:rsidRPr="009B7156">
        <w:rPr>
          <w:rFonts w:ascii="Arial" w:hAnsi="Arial" w:cs="Arial"/>
          <w:sz w:val="24"/>
          <w:szCs w:val="24"/>
          <w:lang w:val="ms-MY"/>
        </w:rPr>
        <w:t xml:space="preserve"> </w:t>
      </w:r>
      <w:r w:rsidRPr="009B7156">
        <w:rPr>
          <w:rFonts w:ascii="Arial" w:hAnsi="Arial" w:cs="Arial"/>
          <w:sz w:val="24"/>
          <w:szCs w:val="24"/>
          <w:lang w:val="ms-MY"/>
        </w:rPr>
        <w:t>menceburi bidang perniagaan</w:t>
      </w:r>
      <w:r w:rsidR="00FC0959" w:rsidRPr="009B7156">
        <w:rPr>
          <w:rFonts w:ascii="Arial" w:hAnsi="Arial" w:cs="Arial"/>
          <w:sz w:val="24"/>
          <w:szCs w:val="24"/>
          <w:lang w:val="ms-MY"/>
        </w:rPr>
        <w:t xml:space="preserve"> berteraskan pertanian</w:t>
      </w:r>
      <w:r w:rsidRPr="009B7156">
        <w:rPr>
          <w:rFonts w:ascii="Arial" w:hAnsi="Arial" w:cs="Arial"/>
          <w:sz w:val="24"/>
          <w:szCs w:val="24"/>
          <w:lang w:val="ms-MY"/>
        </w:rPr>
        <w:t>.</w:t>
      </w:r>
    </w:p>
    <w:p w:rsidR="004A3AB8" w:rsidRPr="009B7156" w:rsidRDefault="004A3AB8" w:rsidP="00C41ACA">
      <w:pPr>
        <w:spacing w:line="360" w:lineRule="auto"/>
        <w:jc w:val="both"/>
        <w:rPr>
          <w:rFonts w:ascii="Arial" w:hAnsi="Arial" w:cs="Arial"/>
          <w:sz w:val="24"/>
          <w:szCs w:val="24"/>
          <w:lang w:val="ms-MY"/>
        </w:rPr>
      </w:pPr>
    </w:p>
    <w:p w:rsidR="004A3AB8" w:rsidRPr="009B7156" w:rsidRDefault="004A3AB8" w:rsidP="00C41ACA">
      <w:pPr>
        <w:pStyle w:val="Heading4"/>
        <w:spacing w:before="0" w:line="360" w:lineRule="auto"/>
        <w:rPr>
          <w:rFonts w:ascii="Arial" w:hAnsi="Arial" w:cs="Arial"/>
          <w:i w:val="0"/>
          <w:color w:val="auto"/>
          <w:sz w:val="24"/>
          <w:szCs w:val="24"/>
          <w:lang w:val="ms-MY"/>
        </w:rPr>
      </w:pPr>
      <w:r w:rsidRPr="009B7156">
        <w:rPr>
          <w:rFonts w:ascii="Arial" w:hAnsi="Arial" w:cs="Arial"/>
          <w:i w:val="0"/>
          <w:color w:val="auto"/>
          <w:sz w:val="24"/>
          <w:szCs w:val="24"/>
          <w:lang w:val="ms-MY"/>
        </w:rPr>
        <w:t>4.3.2</w:t>
      </w:r>
      <w:r w:rsidRPr="009B7156">
        <w:rPr>
          <w:rFonts w:ascii="Arial" w:hAnsi="Arial" w:cs="Arial"/>
          <w:i w:val="0"/>
          <w:color w:val="auto"/>
          <w:sz w:val="24"/>
          <w:szCs w:val="24"/>
          <w:lang w:val="ms-MY"/>
        </w:rPr>
        <w:tab/>
        <w:t xml:space="preserve">Analisis </w:t>
      </w:r>
      <w:r w:rsidRPr="009B7156">
        <w:rPr>
          <w:rFonts w:ascii="Arial" w:hAnsi="Arial" w:cs="Arial"/>
          <w:color w:val="auto"/>
          <w:sz w:val="24"/>
          <w:szCs w:val="24"/>
          <w:lang w:val="ms-MY"/>
        </w:rPr>
        <w:t>Weaknesses</w:t>
      </w:r>
    </w:p>
    <w:p w:rsidR="004A3AB8" w:rsidRPr="009B7156" w:rsidRDefault="004A3AB8" w:rsidP="00C41ACA">
      <w:pPr>
        <w:spacing w:line="360" w:lineRule="auto"/>
        <w:jc w:val="both"/>
        <w:rPr>
          <w:rFonts w:ascii="Arial" w:hAnsi="Arial" w:cs="Arial"/>
          <w:b/>
          <w:i/>
          <w:sz w:val="24"/>
          <w:szCs w:val="24"/>
          <w:lang w:val="ms-MY"/>
        </w:rPr>
      </w:pPr>
    </w:p>
    <w:p w:rsidR="004A3AB8" w:rsidRPr="009B7156" w:rsidRDefault="00FC0959" w:rsidP="00C41ACA">
      <w:pPr>
        <w:spacing w:line="360" w:lineRule="auto"/>
        <w:jc w:val="both"/>
        <w:rPr>
          <w:rFonts w:ascii="Arial" w:hAnsi="Arial" w:cs="Arial"/>
          <w:sz w:val="24"/>
          <w:szCs w:val="24"/>
          <w:lang w:val="ms-MY"/>
        </w:rPr>
      </w:pPr>
      <w:r w:rsidRPr="009B7156">
        <w:rPr>
          <w:rFonts w:ascii="Arial" w:hAnsi="Arial" w:cs="Arial"/>
          <w:sz w:val="24"/>
          <w:szCs w:val="24"/>
          <w:lang w:val="ms-MY"/>
        </w:rPr>
        <w:t>Melalui hasil tinjauan soal selidik, kebanyakan responden berpandangan bahawa elemen kemahiran dalam pengurusan perniagaan adalah merupakan elemen yang palingmempengaruhi kegagalan usahawan belia dalam bidang perniagaan tani. Faktor kurang pengetahuan tentang pemasaran, kurang kemahiran membuat keputusan dan masalah mendapatkan modal merupakan faktor utama yang menyumbang kepada kegagalan usahawan belia dalam perniagaan.</w:t>
      </w:r>
    </w:p>
    <w:p w:rsidR="00FC0959" w:rsidRPr="009B7156" w:rsidRDefault="00FC0959" w:rsidP="00C41ACA">
      <w:pPr>
        <w:spacing w:line="360" w:lineRule="auto"/>
        <w:jc w:val="both"/>
        <w:rPr>
          <w:rFonts w:ascii="Arial" w:hAnsi="Arial" w:cs="Arial"/>
          <w:sz w:val="24"/>
          <w:szCs w:val="24"/>
          <w:lang w:val="ms-MY"/>
        </w:rPr>
      </w:pPr>
    </w:p>
    <w:p w:rsidR="00FC0959" w:rsidRPr="009B7156" w:rsidRDefault="00FC0959" w:rsidP="00C41ACA">
      <w:pPr>
        <w:spacing w:line="360" w:lineRule="auto"/>
        <w:jc w:val="both"/>
        <w:rPr>
          <w:rFonts w:ascii="Arial" w:hAnsi="Arial" w:cs="Arial"/>
          <w:sz w:val="24"/>
          <w:szCs w:val="24"/>
          <w:lang w:val="ms-MY"/>
        </w:rPr>
      </w:pPr>
      <w:r w:rsidRPr="009B7156">
        <w:rPr>
          <w:rFonts w:ascii="Arial" w:hAnsi="Arial" w:cs="Arial"/>
          <w:sz w:val="24"/>
          <w:szCs w:val="24"/>
          <w:lang w:val="ms-MY"/>
        </w:rPr>
        <w:t>Semasa memulakan perniagaan, majoriti usahawan wanita menghadapi masalah</w:t>
      </w:r>
      <w:r w:rsidR="008A442A" w:rsidRPr="009B7156">
        <w:rPr>
          <w:rFonts w:ascii="Arial" w:hAnsi="Arial" w:cs="Arial"/>
          <w:sz w:val="24"/>
          <w:szCs w:val="24"/>
          <w:lang w:val="ms-MY"/>
        </w:rPr>
        <w:t xml:space="preserve"> </w:t>
      </w:r>
      <w:r w:rsidRPr="009B7156">
        <w:rPr>
          <w:rFonts w:ascii="Arial" w:hAnsi="Arial" w:cs="Arial"/>
          <w:sz w:val="24"/>
          <w:szCs w:val="24"/>
          <w:lang w:val="ms-MY"/>
        </w:rPr>
        <w:t>kekurangan modal, kurang pengetahuan dalam pemasaran, kurang pengetahuan</w:t>
      </w:r>
      <w:r w:rsidR="008A442A" w:rsidRPr="009B7156">
        <w:rPr>
          <w:rFonts w:ascii="Arial" w:hAnsi="Arial" w:cs="Arial"/>
          <w:sz w:val="24"/>
          <w:szCs w:val="24"/>
          <w:lang w:val="ms-MY"/>
        </w:rPr>
        <w:t xml:space="preserve"> </w:t>
      </w:r>
      <w:r w:rsidRPr="009B7156">
        <w:rPr>
          <w:rFonts w:ascii="Arial" w:hAnsi="Arial" w:cs="Arial"/>
          <w:sz w:val="24"/>
          <w:szCs w:val="24"/>
          <w:lang w:val="ms-MY"/>
        </w:rPr>
        <w:t>dalam penggunaan IT, strategi pemasaran yang kurang berkesan, kurang mahir dalam pengurusan dan pentadbiran organisasi, mendapatkan pinjaman bank/swasta, kurang pengetahuan dalam perniagaan, persaingan yang mencabar, kurang pengetahuan teknikal, masalah mendapatkan bekalan pada harga rendah, masalah mendapatkan kredit dari pembekal, masalah untuk mendapatkan khidmat nasihat serta kurang kemahiran dalam membuat keputusan berkaitan perniagaan</w:t>
      </w:r>
    </w:p>
    <w:p w:rsidR="008A442A" w:rsidRPr="009B7156" w:rsidRDefault="008A442A" w:rsidP="00C41ACA">
      <w:pPr>
        <w:spacing w:line="360" w:lineRule="auto"/>
        <w:jc w:val="both"/>
        <w:rPr>
          <w:rFonts w:ascii="Arial" w:hAnsi="Arial" w:cs="Arial"/>
          <w:sz w:val="24"/>
          <w:szCs w:val="24"/>
          <w:lang w:val="ms-MY"/>
        </w:rPr>
      </w:pPr>
    </w:p>
    <w:p w:rsidR="0039461F" w:rsidRPr="009B7156" w:rsidRDefault="008A442A" w:rsidP="00C41ACA">
      <w:pPr>
        <w:pStyle w:val="Heading4"/>
        <w:spacing w:before="0" w:line="360" w:lineRule="auto"/>
        <w:rPr>
          <w:rFonts w:ascii="Arial" w:hAnsi="Arial" w:cs="Arial"/>
          <w:i w:val="0"/>
          <w:color w:val="auto"/>
          <w:sz w:val="24"/>
          <w:szCs w:val="24"/>
          <w:lang w:val="ms-MY"/>
        </w:rPr>
      </w:pPr>
      <w:r w:rsidRPr="009B7156">
        <w:rPr>
          <w:rFonts w:ascii="Arial" w:hAnsi="Arial" w:cs="Arial"/>
          <w:i w:val="0"/>
          <w:color w:val="auto"/>
          <w:sz w:val="24"/>
          <w:szCs w:val="24"/>
          <w:lang w:val="ms-MY"/>
        </w:rPr>
        <w:t>4.3.3</w:t>
      </w:r>
      <w:r w:rsidRPr="009B7156">
        <w:rPr>
          <w:rFonts w:ascii="Arial" w:hAnsi="Arial" w:cs="Arial"/>
          <w:i w:val="0"/>
          <w:color w:val="auto"/>
          <w:sz w:val="24"/>
          <w:szCs w:val="24"/>
          <w:lang w:val="ms-MY"/>
        </w:rPr>
        <w:tab/>
        <w:t xml:space="preserve">Analisis </w:t>
      </w:r>
      <w:r w:rsidRPr="009B7156">
        <w:rPr>
          <w:rFonts w:ascii="Arial" w:hAnsi="Arial" w:cs="Arial"/>
          <w:color w:val="auto"/>
          <w:sz w:val="24"/>
          <w:szCs w:val="24"/>
          <w:lang w:val="ms-MY"/>
        </w:rPr>
        <w:t>Opportunities</w:t>
      </w:r>
    </w:p>
    <w:p w:rsidR="0039461F" w:rsidRPr="009B7156" w:rsidRDefault="0039461F" w:rsidP="00C41ACA">
      <w:pPr>
        <w:spacing w:line="360" w:lineRule="auto"/>
        <w:jc w:val="both"/>
        <w:rPr>
          <w:rFonts w:ascii="Arial" w:hAnsi="Arial" w:cs="Arial"/>
          <w:b/>
          <w:i/>
          <w:sz w:val="24"/>
          <w:szCs w:val="24"/>
          <w:lang w:val="ms-MY"/>
        </w:rPr>
      </w:pPr>
    </w:p>
    <w:p w:rsidR="0039461F" w:rsidRPr="009B7156" w:rsidRDefault="0039461F" w:rsidP="00C41ACA">
      <w:pPr>
        <w:spacing w:line="360" w:lineRule="auto"/>
        <w:jc w:val="both"/>
        <w:rPr>
          <w:rFonts w:ascii="Arial" w:hAnsi="Arial" w:cs="Arial"/>
          <w:sz w:val="24"/>
          <w:szCs w:val="24"/>
          <w:lang w:val="ms-MY"/>
        </w:rPr>
      </w:pPr>
      <w:r w:rsidRPr="009B7156">
        <w:rPr>
          <w:rFonts w:ascii="Arial" w:hAnsi="Arial" w:cs="Arial"/>
          <w:sz w:val="24"/>
          <w:szCs w:val="24"/>
          <w:lang w:val="ms-MY"/>
        </w:rPr>
        <w:t xml:space="preserve">Kerajaan juga banyak menyediakan peluang dalam bentuk bantuan mikro kredit sebagai bantuan asas kepada golongan-golongan usahawan belia ini untuk memulakan perniagaan mereka. Bantuan Kerajaan seumpama ini boleh diperolehi melalui agensi-agensi kerajaan seperti TEKUN, Majlis Amanah Rakyat (MARA) serta SME Bank. Walau bagaimanapun, pemohon perlulah menyediakan sebuah kertas cadangan yang konkrit yang menyatakan dengan jelas dangan pengurusan kewangan, strategi perniagaan, aliran tunai, sasaran indikator untuk memastikan </w:t>
      </w:r>
      <w:r w:rsidRPr="009B7156">
        <w:rPr>
          <w:rFonts w:ascii="Arial" w:hAnsi="Arial" w:cs="Arial"/>
          <w:sz w:val="24"/>
          <w:szCs w:val="24"/>
          <w:lang w:val="ms-MY"/>
        </w:rPr>
        <w:lastRenderedPageBreak/>
        <w:t>perniagaan yang diceburi itu mempunyai daya kelangsungan dan potensi untuk berkembang.</w:t>
      </w:r>
    </w:p>
    <w:p w:rsidR="004A3AB8" w:rsidRPr="009B7156" w:rsidRDefault="004A3AB8" w:rsidP="00C41ACA">
      <w:pPr>
        <w:spacing w:line="360" w:lineRule="auto"/>
        <w:jc w:val="both"/>
        <w:rPr>
          <w:rFonts w:ascii="Arial" w:hAnsi="Arial" w:cs="Arial"/>
          <w:b/>
          <w:sz w:val="24"/>
          <w:szCs w:val="24"/>
          <w:lang w:val="ms-MY"/>
        </w:rPr>
      </w:pPr>
    </w:p>
    <w:p w:rsidR="00C063F8" w:rsidRPr="009B7156" w:rsidRDefault="00C063F8" w:rsidP="00C41ACA">
      <w:pPr>
        <w:pStyle w:val="Heading4"/>
        <w:spacing w:before="0" w:line="360" w:lineRule="auto"/>
        <w:rPr>
          <w:rFonts w:ascii="Arial" w:hAnsi="Arial" w:cs="Arial"/>
          <w:i w:val="0"/>
          <w:color w:val="auto"/>
          <w:sz w:val="24"/>
          <w:szCs w:val="24"/>
          <w:lang w:val="ms-MY"/>
        </w:rPr>
      </w:pPr>
      <w:r w:rsidRPr="009B7156">
        <w:rPr>
          <w:rFonts w:ascii="Arial" w:hAnsi="Arial" w:cs="Arial"/>
          <w:i w:val="0"/>
          <w:color w:val="auto"/>
          <w:sz w:val="24"/>
          <w:szCs w:val="24"/>
          <w:lang w:val="ms-MY"/>
        </w:rPr>
        <w:t>4.3.4</w:t>
      </w:r>
      <w:r w:rsidRPr="009B7156">
        <w:rPr>
          <w:rFonts w:ascii="Arial" w:hAnsi="Arial" w:cs="Arial"/>
          <w:i w:val="0"/>
          <w:color w:val="auto"/>
          <w:sz w:val="24"/>
          <w:szCs w:val="24"/>
          <w:lang w:val="ms-MY"/>
        </w:rPr>
        <w:tab/>
        <w:t xml:space="preserve">Analisis </w:t>
      </w:r>
      <w:r w:rsidRPr="009B7156">
        <w:rPr>
          <w:rFonts w:ascii="Arial" w:hAnsi="Arial" w:cs="Arial"/>
          <w:color w:val="auto"/>
          <w:sz w:val="24"/>
          <w:szCs w:val="24"/>
          <w:lang w:val="ms-MY"/>
        </w:rPr>
        <w:t>Threats</w:t>
      </w:r>
    </w:p>
    <w:p w:rsidR="00C063F8" w:rsidRPr="009B7156" w:rsidRDefault="00C063F8" w:rsidP="00C41ACA">
      <w:pPr>
        <w:spacing w:line="360" w:lineRule="auto"/>
        <w:jc w:val="both"/>
        <w:rPr>
          <w:rFonts w:ascii="Arial" w:hAnsi="Arial" w:cs="Arial"/>
          <w:b/>
          <w:i/>
          <w:sz w:val="24"/>
          <w:szCs w:val="24"/>
          <w:lang w:val="ms-MY"/>
        </w:rPr>
      </w:pPr>
    </w:p>
    <w:p w:rsidR="00C063F8" w:rsidRPr="009B7156" w:rsidRDefault="00C063F8" w:rsidP="00C41ACA">
      <w:pPr>
        <w:spacing w:line="360" w:lineRule="auto"/>
        <w:jc w:val="both"/>
        <w:rPr>
          <w:rFonts w:ascii="Arial" w:hAnsi="Arial" w:cs="Arial"/>
          <w:sz w:val="24"/>
          <w:szCs w:val="24"/>
          <w:lang w:val="ms-MY"/>
        </w:rPr>
      </w:pPr>
      <w:r w:rsidRPr="009B7156">
        <w:rPr>
          <w:rFonts w:ascii="Arial" w:hAnsi="Arial" w:cs="Arial"/>
          <w:sz w:val="24"/>
          <w:szCs w:val="24"/>
          <w:lang w:val="ms-MY"/>
        </w:rPr>
        <w:t xml:space="preserve">Melibatkan diri dalam bidang perniagaan adalah suatu perkara yang berisiko sekiranya tidak ada kemahiran dan pengetahuan berkaitan perniagaan. Sehubungan itu, penglibatan usahawan belia dilihat terlalu sedikit dalam bidang usahawan tani. Berdasarkan maklumat yang diterima melalui sesi temubual juga, kurang pengetahuan berkaitan strategi perniagaan serta asas-asas pengurusan perniagaan adalah merupakan faktor utama yang mempengaruhi kelangsungan perniagaan tersebut. Para golongan muda ini seharusnya diberikan kursus asas perniagaan yang membolehkan mereka mendapat pendedahan awal terhadap pengurusan perniagaan. Dalam hal ini, pihak Kerajaan telah merangka program pembangunan belia di bawah Kementerian Belia dan Sukan dalam menjalankan kursus-kursus asas perniagaan dan memberi pendedahan yang luas mengenai peluang perniagaan dalam bidang perusahaan kecil dan sederhana (PKS) serta dalam bidang pertanian. </w:t>
      </w:r>
    </w:p>
    <w:p w:rsidR="00C063F8" w:rsidRPr="009B7156" w:rsidRDefault="00C063F8" w:rsidP="00C41ACA">
      <w:pPr>
        <w:spacing w:line="360" w:lineRule="auto"/>
        <w:jc w:val="both"/>
        <w:rPr>
          <w:rFonts w:ascii="Arial" w:hAnsi="Arial" w:cs="Arial"/>
          <w:sz w:val="24"/>
          <w:szCs w:val="24"/>
          <w:lang w:val="ms-MY"/>
        </w:rPr>
      </w:pPr>
    </w:p>
    <w:p w:rsidR="00C063F8" w:rsidRPr="009B7156" w:rsidRDefault="00C063F8" w:rsidP="00C41ACA">
      <w:pPr>
        <w:spacing w:line="360" w:lineRule="auto"/>
        <w:jc w:val="both"/>
        <w:rPr>
          <w:rFonts w:ascii="Arial" w:hAnsi="Arial" w:cs="Arial"/>
          <w:sz w:val="24"/>
          <w:szCs w:val="24"/>
          <w:lang w:val="ms-MY"/>
        </w:rPr>
      </w:pPr>
      <w:r w:rsidRPr="009B7156">
        <w:rPr>
          <w:rFonts w:ascii="Arial" w:hAnsi="Arial" w:cs="Arial"/>
          <w:sz w:val="24"/>
          <w:szCs w:val="24"/>
          <w:lang w:val="ms-MY"/>
        </w:rPr>
        <w:t>Selain itu, pendedahan yang sewajarnya seharusnya dibekalkan kepada golongan belia ini mengenai pelbagai maklumat perniagaan dan menerangkan akan potensi peluang-peluang baru perniagaan menerusi persatuan belia di sesuatu kawasan. Dalam hal ini, melalui penyertaan dalam persatuan belia setempat juga, aktiviti perniagaan dan pengurusan perniagaan mereka juga boleh dipantau dari semasa ke semasa secara lebih sistematik lagi.</w:t>
      </w:r>
    </w:p>
    <w:p w:rsidR="00C063F8" w:rsidRPr="009B7156" w:rsidRDefault="00C063F8" w:rsidP="00C41ACA">
      <w:pPr>
        <w:spacing w:line="360" w:lineRule="auto"/>
        <w:jc w:val="both"/>
        <w:rPr>
          <w:rFonts w:ascii="Arial" w:hAnsi="Arial" w:cs="Arial"/>
          <w:sz w:val="24"/>
          <w:szCs w:val="24"/>
          <w:lang w:val="ms-MY"/>
        </w:rPr>
      </w:pPr>
      <w:r w:rsidRPr="009B7156">
        <w:rPr>
          <w:rFonts w:ascii="Arial" w:hAnsi="Arial" w:cs="Arial"/>
          <w:sz w:val="24"/>
          <w:szCs w:val="24"/>
          <w:lang w:val="ms-MY"/>
        </w:rPr>
        <w:br w:type="page"/>
      </w:r>
    </w:p>
    <w:p w:rsidR="00721742" w:rsidRPr="009B7156" w:rsidRDefault="00721742" w:rsidP="00C41ACA">
      <w:pPr>
        <w:pStyle w:val="Heading1"/>
        <w:spacing w:before="0" w:line="360" w:lineRule="auto"/>
        <w:jc w:val="center"/>
        <w:rPr>
          <w:rFonts w:ascii="Arial" w:hAnsi="Arial" w:cs="Arial"/>
          <w:color w:val="auto"/>
          <w:sz w:val="24"/>
          <w:szCs w:val="24"/>
          <w:lang w:val="ms-MY"/>
        </w:rPr>
      </w:pPr>
    </w:p>
    <w:p w:rsidR="00721742" w:rsidRPr="009B7156" w:rsidRDefault="00721742" w:rsidP="00C41ACA">
      <w:pPr>
        <w:pStyle w:val="Heading1"/>
        <w:spacing w:before="0" w:line="360" w:lineRule="auto"/>
        <w:jc w:val="center"/>
        <w:rPr>
          <w:rFonts w:ascii="Arial" w:hAnsi="Arial" w:cs="Arial"/>
          <w:color w:val="auto"/>
          <w:sz w:val="24"/>
          <w:szCs w:val="24"/>
          <w:lang w:val="ms-MY"/>
        </w:rPr>
      </w:pPr>
    </w:p>
    <w:p w:rsidR="00721742" w:rsidRPr="009B7156" w:rsidRDefault="00721742" w:rsidP="00C41ACA">
      <w:pPr>
        <w:pStyle w:val="Heading1"/>
        <w:spacing w:before="0" w:line="360" w:lineRule="auto"/>
        <w:jc w:val="center"/>
        <w:rPr>
          <w:rFonts w:ascii="Arial" w:hAnsi="Arial" w:cs="Arial"/>
          <w:color w:val="auto"/>
          <w:sz w:val="24"/>
          <w:szCs w:val="24"/>
          <w:lang w:val="ms-MY"/>
        </w:rPr>
      </w:pPr>
    </w:p>
    <w:p w:rsidR="00721742" w:rsidRPr="009B7156" w:rsidRDefault="00721742" w:rsidP="00C41ACA">
      <w:pPr>
        <w:pStyle w:val="Heading1"/>
        <w:spacing w:before="0" w:line="360" w:lineRule="auto"/>
        <w:jc w:val="center"/>
        <w:rPr>
          <w:rFonts w:ascii="Arial" w:hAnsi="Arial" w:cs="Arial"/>
          <w:color w:val="auto"/>
          <w:sz w:val="24"/>
          <w:szCs w:val="24"/>
          <w:lang w:val="ms-MY"/>
        </w:rPr>
      </w:pPr>
    </w:p>
    <w:p w:rsidR="004A3AB8" w:rsidRPr="009B7156" w:rsidRDefault="00B64F42" w:rsidP="00C41ACA">
      <w:pPr>
        <w:pStyle w:val="Heading1"/>
        <w:spacing w:before="0" w:line="360" w:lineRule="auto"/>
        <w:jc w:val="center"/>
        <w:rPr>
          <w:rFonts w:ascii="Arial" w:hAnsi="Arial" w:cs="Arial"/>
          <w:color w:val="auto"/>
          <w:sz w:val="24"/>
          <w:szCs w:val="24"/>
          <w:lang w:val="ms-MY"/>
        </w:rPr>
      </w:pPr>
      <w:bookmarkStart w:id="36" w:name="_Toc319576197"/>
      <w:r w:rsidRPr="009B7156">
        <w:rPr>
          <w:rFonts w:ascii="Arial" w:hAnsi="Arial" w:cs="Arial"/>
          <w:color w:val="auto"/>
          <w:sz w:val="24"/>
          <w:szCs w:val="24"/>
          <w:lang w:val="ms-MY"/>
        </w:rPr>
        <w:t>BAB V</w:t>
      </w:r>
      <w:bookmarkEnd w:id="36"/>
    </w:p>
    <w:p w:rsidR="006B280D" w:rsidRPr="009B7156" w:rsidRDefault="006B280D" w:rsidP="00C41ACA">
      <w:pPr>
        <w:spacing w:line="360" w:lineRule="auto"/>
        <w:jc w:val="center"/>
        <w:rPr>
          <w:rFonts w:ascii="Arial" w:hAnsi="Arial" w:cs="Arial"/>
          <w:b/>
          <w:sz w:val="24"/>
          <w:szCs w:val="24"/>
          <w:lang w:val="ms-MY"/>
        </w:rPr>
      </w:pPr>
    </w:p>
    <w:p w:rsidR="006B280D" w:rsidRPr="009B7156" w:rsidRDefault="006B280D" w:rsidP="00C41ACA">
      <w:pPr>
        <w:spacing w:line="360" w:lineRule="auto"/>
        <w:jc w:val="center"/>
        <w:rPr>
          <w:rFonts w:ascii="Arial" w:hAnsi="Arial" w:cs="Arial"/>
          <w:b/>
          <w:sz w:val="24"/>
          <w:szCs w:val="24"/>
          <w:lang w:val="ms-MY"/>
        </w:rPr>
      </w:pPr>
    </w:p>
    <w:p w:rsidR="006B280D" w:rsidRPr="009B7156" w:rsidRDefault="006B280D" w:rsidP="00C41ACA">
      <w:pPr>
        <w:spacing w:line="360" w:lineRule="auto"/>
        <w:jc w:val="center"/>
        <w:rPr>
          <w:rFonts w:ascii="Arial" w:hAnsi="Arial" w:cs="Arial"/>
          <w:b/>
          <w:sz w:val="24"/>
          <w:szCs w:val="24"/>
          <w:lang w:val="ms-MY"/>
        </w:rPr>
      </w:pPr>
    </w:p>
    <w:p w:rsidR="006B280D" w:rsidRPr="009B7156" w:rsidRDefault="006B280D" w:rsidP="00C41ACA">
      <w:pPr>
        <w:spacing w:line="360" w:lineRule="auto"/>
        <w:jc w:val="center"/>
        <w:rPr>
          <w:rFonts w:ascii="Arial" w:hAnsi="Arial" w:cs="Arial"/>
          <w:b/>
          <w:sz w:val="24"/>
          <w:szCs w:val="24"/>
          <w:lang w:val="ms-MY"/>
        </w:rPr>
      </w:pPr>
    </w:p>
    <w:p w:rsidR="00C974F8" w:rsidRPr="009B7156" w:rsidRDefault="00C974F8" w:rsidP="00C41ACA">
      <w:pPr>
        <w:pStyle w:val="Heading2"/>
        <w:spacing w:before="0" w:line="360" w:lineRule="auto"/>
        <w:jc w:val="center"/>
        <w:rPr>
          <w:rFonts w:ascii="Arial" w:hAnsi="Arial" w:cs="Arial"/>
          <w:color w:val="auto"/>
          <w:sz w:val="24"/>
          <w:szCs w:val="24"/>
          <w:lang w:val="ms-MY"/>
        </w:rPr>
      </w:pPr>
      <w:bookmarkStart w:id="37" w:name="_Toc319576198"/>
      <w:r w:rsidRPr="009B7156">
        <w:rPr>
          <w:rFonts w:ascii="Arial" w:hAnsi="Arial" w:cs="Arial"/>
          <w:color w:val="auto"/>
          <w:sz w:val="24"/>
          <w:szCs w:val="24"/>
          <w:lang w:val="ms-MY"/>
        </w:rPr>
        <w:t>KESIMPULAN DAN CADANGAN PENAMBAHBAIKAN</w:t>
      </w:r>
      <w:bookmarkEnd w:id="37"/>
    </w:p>
    <w:p w:rsidR="00C974F8" w:rsidRPr="009B7156" w:rsidRDefault="00C974F8" w:rsidP="00C41ACA">
      <w:pPr>
        <w:spacing w:line="360" w:lineRule="auto"/>
        <w:jc w:val="center"/>
        <w:rPr>
          <w:rFonts w:ascii="Arial" w:hAnsi="Arial" w:cs="Arial"/>
          <w:sz w:val="24"/>
          <w:szCs w:val="24"/>
          <w:lang w:val="ms-MY"/>
        </w:rPr>
      </w:pPr>
    </w:p>
    <w:p w:rsidR="00721742" w:rsidRPr="009B7156" w:rsidRDefault="00721742" w:rsidP="00C41ACA">
      <w:pPr>
        <w:spacing w:line="360" w:lineRule="auto"/>
        <w:jc w:val="center"/>
        <w:rPr>
          <w:rFonts w:ascii="Arial" w:hAnsi="Arial" w:cs="Arial"/>
          <w:sz w:val="24"/>
          <w:szCs w:val="24"/>
          <w:lang w:val="ms-MY"/>
        </w:rPr>
      </w:pPr>
    </w:p>
    <w:p w:rsidR="00721742" w:rsidRPr="009B7156" w:rsidRDefault="00721742" w:rsidP="00C41ACA">
      <w:pPr>
        <w:spacing w:line="360" w:lineRule="auto"/>
        <w:jc w:val="center"/>
        <w:rPr>
          <w:rFonts w:ascii="Arial" w:hAnsi="Arial" w:cs="Arial"/>
          <w:sz w:val="24"/>
          <w:szCs w:val="24"/>
          <w:lang w:val="ms-MY"/>
        </w:rPr>
      </w:pPr>
    </w:p>
    <w:p w:rsidR="00721742" w:rsidRPr="009B7156" w:rsidRDefault="00721742" w:rsidP="00C41ACA">
      <w:pPr>
        <w:spacing w:line="360" w:lineRule="auto"/>
        <w:jc w:val="center"/>
        <w:rPr>
          <w:rFonts w:ascii="Arial" w:hAnsi="Arial" w:cs="Arial"/>
          <w:sz w:val="24"/>
          <w:szCs w:val="24"/>
          <w:lang w:val="ms-MY"/>
        </w:rPr>
      </w:pPr>
    </w:p>
    <w:p w:rsidR="00C974F8" w:rsidRPr="009B7156" w:rsidRDefault="00C974F8" w:rsidP="00C41ACA">
      <w:pPr>
        <w:pStyle w:val="Heading3"/>
        <w:spacing w:before="0" w:line="360" w:lineRule="auto"/>
        <w:rPr>
          <w:rFonts w:ascii="Arial" w:hAnsi="Arial" w:cs="Arial"/>
          <w:color w:val="auto"/>
          <w:sz w:val="24"/>
          <w:szCs w:val="24"/>
          <w:lang w:val="ms-MY"/>
        </w:rPr>
      </w:pPr>
      <w:bookmarkStart w:id="38" w:name="_Toc319576199"/>
      <w:r w:rsidRPr="009B7156">
        <w:rPr>
          <w:rFonts w:ascii="Arial" w:hAnsi="Arial" w:cs="Arial"/>
          <w:color w:val="auto"/>
          <w:sz w:val="24"/>
          <w:szCs w:val="24"/>
          <w:lang w:val="ms-MY"/>
        </w:rPr>
        <w:t>5.1</w:t>
      </w:r>
      <w:r w:rsidRPr="009B7156">
        <w:rPr>
          <w:rFonts w:ascii="Arial" w:hAnsi="Arial" w:cs="Arial"/>
          <w:color w:val="auto"/>
          <w:sz w:val="24"/>
          <w:szCs w:val="24"/>
          <w:lang w:val="ms-MY"/>
        </w:rPr>
        <w:tab/>
        <w:t>Pengenalan</w:t>
      </w:r>
      <w:bookmarkEnd w:id="38"/>
    </w:p>
    <w:p w:rsidR="00C974F8" w:rsidRPr="009B7156" w:rsidRDefault="00C974F8" w:rsidP="00C41ACA">
      <w:pPr>
        <w:spacing w:line="360" w:lineRule="auto"/>
        <w:rPr>
          <w:rFonts w:ascii="Arial" w:hAnsi="Arial" w:cs="Arial"/>
          <w:sz w:val="24"/>
          <w:szCs w:val="24"/>
          <w:lang w:val="ms-MY"/>
        </w:rPr>
      </w:pPr>
      <w:r w:rsidRPr="009B7156">
        <w:rPr>
          <w:rFonts w:ascii="Arial" w:hAnsi="Arial" w:cs="Arial"/>
          <w:sz w:val="24"/>
          <w:szCs w:val="24"/>
          <w:lang w:val="ms-MY"/>
        </w:rPr>
        <w:tab/>
      </w:r>
    </w:p>
    <w:p w:rsidR="005305B6" w:rsidRPr="009B7156" w:rsidRDefault="005305B6" w:rsidP="00C41ACA">
      <w:pPr>
        <w:spacing w:line="360" w:lineRule="auto"/>
        <w:jc w:val="both"/>
        <w:rPr>
          <w:rFonts w:ascii="Arial" w:hAnsi="Arial" w:cs="Arial"/>
          <w:sz w:val="24"/>
          <w:szCs w:val="24"/>
          <w:lang w:val="ms-MY"/>
        </w:rPr>
      </w:pPr>
      <w:r w:rsidRPr="009B7156">
        <w:rPr>
          <w:rFonts w:ascii="Arial" w:hAnsi="Arial" w:cs="Arial"/>
          <w:sz w:val="24"/>
          <w:szCs w:val="24"/>
          <w:lang w:val="ms-MY"/>
        </w:rPr>
        <w:t>Bab akhir ini akan membincangkan berkenaan rumusan hasil kajian dan cadangan bagi menyelesaikan penemuan-penemuan masalah yang timbul berdasarkan dapatan kajian mengenai faktor-faktor yang mempengaruhi kegagalan golongan usahawan tani jalan menjalankan perniagaan pertanian di Daerah Segamat. Rumusan secara keseluruhan juga akan mengupas cadangan penyelesaian kepada masalah tersebut</w:t>
      </w:r>
      <w:r w:rsidR="00C41ACA" w:rsidRPr="009B7156">
        <w:rPr>
          <w:rFonts w:ascii="Arial" w:hAnsi="Arial" w:cs="Arial"/>
          <w:sz w:val="24"/>
          <w:szCs w:val="24"/>
          <w:lang w:val="ms-MY"/>
        </w:rPr>
        <w:t xml:space="preserve"> dalam membantu jabatan dan agensi berkenaan yang terlibat dalam aspek pembangunan belia untuk memperhalusi rangka kerja dasar serta aktiviti yang dilakukan.</w:t>
      </w:r>
    </w:p>
    <w:p w:rsidR="00C41ACA" w:rsidRPr="009B7156" w:rsidRDefault="00C41ACA" w:rsidP="00C41ACA">
      <w:pPr>
        <w:spacing w:line="360" w:lineRule="auto"/>
        <w:jc w:val="both"/>
        <w:rPr>
          <w:rFonts w:ascii="Arial" w:hAnsi="Arial" w:cs="Arial"/>
          <w:sz w:val="24"/>
          <w:szCs w:val="24"/>
          <w:lang w:val="ms-MY"/>
        </w:rPr>
      </w:pPr>
    </w:p>
    <w:p w:rsidR="00C974F8" w:rsidRPr="009B7156" w:rsidRDefault="00C974F8" w:rsidP="00C41ACA">
      <w:pPr>
        <w:pStyle w:val="Heading3"/>
        <w:spacing w:before="0" w:line="360" w:lineRule="auto"/>
        <w:jc w:val="both"/>
        <w:rPr>
          <w:rFonts w:ascii="Arial" w:hAnsi="Arial" w:cs="Arial"/>
          <w:color w:val="auto"/>
          <w:sz w:val="24"/>
          <w:szCs w:val="24"/>
          <w:lang w:val="ms-MY"/>
        </w:rPr>
      </w:pPr>
      <w:bookmarkStart w:id="39" w:name="_Toc319576200"/>
      <w:r w:rsidRPr="009B7156">
        <w:rPr>
          <w:rFonts w:ascii="Arial" w:hAnsi="Arial" w:cs="Arial"/>
          <w:color w:val="auto"/>
          <w:sz w:val="24"/>
          <w:szCs w:val="24"/>
          <w:lang w:val="ms-MY"/>
        </w:rPr>
        <w:t>5.2</w:t>
      </w:r>
      <w:r w:rsidRPr="009B7156">
        <w:rPr>
          <w:rFonts w:ascii="Arial" w:hAnsi="Arial" w:cs="Arial"/>
          <w:color w:val="auto"/>
          <w:sz w:val="24"/>
          <w:szCs w:val="24"/>
          <w:lang w:val="ms-MY"/>
        </w:rPr>
        <w:tab/>
        <w:t>Pencapaian Matlamat dan Objektif Kajian</w:t>
      </w:r>
      <w:bookmarkEnd w:id="39"/>
    </w:p>
    <w:p w:rsidR="00DE31C0" w:rsidRPr="009B7156" w:rsidRDefault="00DE31C0" w:rsidP="00C41ACA">
      <w:pPr>
        <w:spacing w:line="360" w:lineRule="auto"/>
        <w:jc w:val="both"/>
        <w:rPr>
          <w:rFonts w:ascii="Arial" w:hAnsi="Arial" w:cs="Arial"/>
          <w:b/>
          <w:sz w:val="24"/>
          <w:szCs w:val="24"/>
          <w:lang w:val="ms-MY"/>
        </w:rPr>
      </w:pPr>
    </w:p>
    <w:p w:rsidR="00DE31C0" w:rsidRPr="009B7156" w:rsidRDefault="00C41ACA" w:rsidP="00C41ACA">
      <w:pPr>
        <w:spacing w:line="360" w:lineRule="auto"/>
        <w:jc w:val="both"/>
        <w:rPr>
          <w:rFonts w:ascii="Arial" w:hAnsi="Arial" w:cs="Arial"/>
          <w:sz w:val="24"/>
          <w:szCs w:val="24"/>
          <w:lang w:val="ms-MY"/>
        </w:rPr>
      </w:pPr>
      <w:r w:rsidRPr="009B7156">
        <w:rPr>
          <w:rFonts w:ascii="Arial" w:hAnsi="Arial" w:cs="Arial"/>
          <w:sz w:val="24"/>
          <w:szCs w:val="24"/>
          <w:lang w:val="ms-MY"/>
        </w:rPr>
        <w:t xml:space="preserve">Berdasarkan kepada kajian ini dan analisis yang dibuat, matlamat dan objektif kajian telah dapat dicapai seperti yang diterangkan melalui Bab 2 hingga Bab 5. Jika dilihat kepada matlamat dan objektif kajian ini, ia menerangkan dengan lebih mendalam </w:t>
      </w:r>
      <w:r w:rsidRPr="009B7156">
        <w:rPr>
          <w:rFonts w:ascii="Arial" w:hAnsi="Arial" w:cs="Arial"/>
          <w:sz w:val="24"/>
          <w:szCs w:val="24"/>
          <w:lang w:val="ms-MY"/>
        </w:rPr>
        <w:lastRenderedPageBreak/>
        <w:t>berkaitan dengan faktor-faktor yang mempengaruhi kegagalan dalam menjalankan aktiviti usahawan dalam bidang pertanian.</w:t>
      </w:r>
    </w:p>
    <w:p w:rsidR="00C41ACA" w:rsidRPr="009B7156" w:rsidRDefault="00C41ACA" w:rsidP="00C41ACA">
      <w:pPr>
        <w:spacing w:line="360" w:lineRule="auto"/>
        <w:jc w:val="both"/>
        <w:rPr>
          <w:rFonts w:ascii="Arial" w:hAnsi="Arial" w:cs="Arial"/>
          <w:sz w:val="24"/>
          <w:szCs w:val="24"/>
          <w:lang w:val="ms-MY"/>
        </w:rPr>
      </w:pPr>
      <w:r w:rsidRPr="009B7156">
        <w:rPr>
          <w:rFonts w:ascii="Arial" w:hAnsi="Arial" w:cs="Arial"/>
          <w:sz w:val="24"/>
          <w:szCs w:val="24"/>
          <w:lang w:val="ms-MY"/>
        </w:rPr>
        <w:t xml:space="preserve">Berdasarkan kajian yang telah dilakukan, terdapat beberapa masalah-masalah utama yang membelenggu usahawa-usahawan </w:t>
      </w:r>
      <w:r w:rsidR="005C2D96" w:rsidRPr="009B7156">
        <w:rPr>
          <w:rFonts w:ascii="Arial" w:hAnsi="Arial" w:cs="Arial"/>
          <w:sz w:val="24"/>
          <w:szCs w:val="24"/>
          <w:lang w:val="ms-MY"/>
        </w:rPr>
        <w:t>dari aspek kompetensi, pengurusan peniagaan serta bantuan serta sokongan daripada pihak kerajaan.</w:t>
      </w:r>
    </w:p>
    <w:p w:rsidR="00C974F8" w:rsidRPr="009B7156" w:rsidRDefault="00C974F8" w:rsidP="00C41ACA">
      <w:pPr>
        <w:spacing w:line="360" w:lineRule="auto"/>
        <w:jc w:val="both"/>
        <w:rPr>
          <w:rFonts w:ascii="Arial" w:hAnsi="Arial" w:cs="Arial"/>
          <w:sz w:val="24"/>
          <w:szCs w:val="24"/>
          <w:lang w:val="ms-MY"/>
        </w:rPr>
      </w:pPr>
    </w:p>
    <w:p w:rsidR="00C974F8" w:rsidRPr="009B7156" w:rsidRDefault="00C974F8" w:rsidP="00C41ACA">
      <w:pPr>
        <w:pStyle w:val="Heading3"/>
        <w:spacing w:before="0" w:line="360" w:lineRule="auto"/>
        <w:rPr>
          <w:rFonts w:ascii="Arial" w:hAnsi="Arial" w:cs="Arial"/>
          <w:color w:val="auto"/>
          <w:sz w:val="24"/>
          <w:szCs w:val="24"/>
          <w:lang w:val="ms-MY"/>
        </w:rPr>
      </w:pPr>
      <w:bookmarkStart w:id="40" w:name="_Toc319576201"/>
      <w:r w:rsidRPr="009B7156">
        <w:rPr>
          <w:rFonts w:ascii="Arial" w:hAnsi="Arial" w:cs="Arial"/>
          <w:color w:val="auto"/>
          <w:sz w:val="24"/>
          <w:szCs w:val="24"/>
          <w:lang w:val="ms-MY"/>
        </w:rPr>
        <w:t>5.3</w:t>
      </w:r>
      <w:r w:rsidRPr="009B7156">
        <w:rPr>
          <w:rFonts w:ascii="Arial" w:hAnsi="Arial" w:cs="Arial"/>
          <w:color w:val="auto"/>
          <w:sz w:val="24"/>
          <w:szCs w:val="24"/>
          <w:lang w:val="ms-MY"/>
        </w:rPr>
        <w:tab/>
        <w:t>Cadangan Penambahbaikan</w:t>
      </w:r>
      <w:bookmarkEnd w:id="40"/>
    </w:p>
    <w:p w:rsidR="00C974F8" w:rsidRPr="009B7156" w:rsidRDefault="00C974F8" w:rsidP="00C41ACA">
      <w:pPr>
        <w:spacing w:line="360" w:lineRule="auto"/>
        <w:rPr>
          <w:rFonts w:ascii="Arial" w:hAnsi="Arial" w:cs="Arial"/>
          <w:sz w:val="24"/>
          <w:szCs w:val="24"/>
          <w:lang w:val="ms-MY"/>
        </w:rPr>
      </w:pPr>
    </w:p>
    <w:p w:rsidR="00C974F8" w:rsidRPr="009B7156" w:rsidRDefault="005C2D96" w:rsidP="005C2D96">
      <w:pPr>
        <w:spacing w:line="360" w:lineRule="auto"/>
        <w:jc w:val="both"/>
        <w:rPr>
          <w:rFonts w:ascii="Arial" w:hAnsi="Arial" w:cs="Arial"/>
          <w:sz w:val="24"/>
          <w:szCs w:val="24"/>
          <w:lang w:val="ms-MY"/>
        </w:rPr>
      </w:pPr>
      <w:r w:rsidRPr="009B7156">
        <w:rPr>
          <w:rFonts w:ascii="Arial" w:hAnsi="Arial" w:cs="Arial"/>
          <w:sz w:val="24"/>
          <w:szCs w:val="24"/>
          <w:lang w:val="ms-MY"/>
        </w:rPr>
        <w:t>Melihat kepada kepentingan sektor pertanian dalam pembangunan ekonomi negara, penekanan seharusnya diberikan dalam meningkatkan penglibatan golongan-golongan belia untuk menceburi bidang pertanian. Sepertimana yang telah dinyatakan, pihak kerajaan telah merangka strategi pelaksanaan dalam  membantu golongan-golongan usahawan dalam bentuk pemberian insentif, khidmat nasihat, pembiayaan program pembangunan belia dan sebagainya. Walau bagaimanapun, berdasarkan kepada maklumbalas yang diterima daripada responden, kebanyakkan usahawan tani ini tidak mengetahui</w:t>
      </w:r>
      <w:r w:rsidR="001E4C55" w:rsidRPr="009B7156">
        <w:rPr>
          <w:rFonts w:ascii="Arial" w:hAnsi="Arial" w:cs="Arial"/>
          <w:sz w:val="24"/>
          <w:szCs w:val="24"/>
          <w:lang w:val="ms-MY"/>
        </w:rPr>
        <w:t xml:space="preserve"> kewujudan</w:t>
      </w:r>
      <w:r w:rsidRPr="009B7156">
        <w:rPr>
          <w:rFonts w:ascii="Arial" w:hAnsi="Arial" w:cs="Arial"/>
          <w:sz w:val="24"/>
          <w:szCs w:val="24"/>
          <w:lang w:val="ms-MY"/>
        </w:rPr>
        <w:t xml:space="preserve"> akan segala program</w:t>
      </w:r>
      <w:r w:rsidR="001E4C55" w:rsidRPr="009B7156">
        <w:rPr>
          <w:rFonts w:ascii="Arial" w:hAnsi="Arial" w:cs="Arial"/>
          <w:sz w:val="24"/>
          <w:szCs w:val="24"/>
          <w:lang w:val="ms-MY"/>
        </w:rPr>
        <w:t xml:space="preserve"> dan bantuan yang disediakan oleh pihak Kerajaan menerusi pelbagai kementerian dan agensi. Di antara cadangan-cadangan penambahbaikan yang boleh dipertimbangkan dalam  </w:t>
      </w:r>
      <w:r w:rsidR="00902346" w:rsidRPr="009B7156">
        <w:rPr>
          <w:rFonts w:ascii="Arial" w:hAnsi="Arial" w:cs="Arial"/>
          <w:sz w:val="24"/>
          <w:szCs w:val="24"/>
          <w:lang w:val="ms-MY"/>
        </w:rPr>
        <w:t>mempekemaskan lagi perancangan untuk mempertingkatkan penyertaan golongan belia dalam bidang pertanian adalah seperti berikut:</w:t>
      </w:r>
    </w:p>
    <w:p w:rsidR="00174D59" w:rsidRPr="009B7156" w:rsidRDefault="00174D59" w:rsidP="005C2D96">
      <w:pPr>
        <w:spacing w:line="360" w:lineRule="auto"/>
        <w:jc w:val="both"/>
        <w:rPr>
          <w:rFonts w:ascii="Arial" w:hAnsi="Arial" w:cs="Arial"/>
          <w:sz w:val="24"/>
          <w:szCs w:val="24"/>
          <w:lang w:val="ms-MY"/>
        </w:rPr>
      </w:pPr>
    </w:p>
    <w:p w:rsidR="00902346" w:rsidRPr="009B7156" w:rsidRDefault="00020BBC" w:rsidP="00902346">
      <w:pPr>
        <w:pStyle w:val="ListParagraph"/>
        <w:numPr>
          <w:ilvl w:val="0"/>
          <w:numId w:val="29"/>
        </w:numPr>
        <w:spacing w:line="360" w:lineRule="auto"/>
        <w:jc w:val="both"/>
        <w:rPr>
          <w:rFonts w:ascii="Arial" w:hAnsi="Arial" w:cs="Arial"/>
          <w:sz w:val="24"/>
          <w:szCs w:val="24"/>
          <w:lang w:val="ms-MY"/>
        </w:rPr>
      </w:pPr>
      <w:r w:rsidRPr="009B7156">
        <w:rPr>
          <w:rFonts w:ascii="Arial" w:hAnsi="Arial" w:cs="Arial"/>
          <w:sz w:val="24"/>
          <w:szCs w:val="24"/>
          <w:lang w:val="ms-MY"/>
        </w:rPr>
        <w:t xml:space="preserve">Mempertingkatkan kompetensi dan kemahiran golongan belia yang terlibat dalam bidang pertanian dengan menyediakan kursus-kursus pembangunan keusahawanan sekala berkala. Kebanyakan golongan ini berlatarbelakangkan kelulusan akademik di peringkat SPM, oleh yang sedemikian, mereka kurang pengetahuan dan </w:t>
      </w:r>
      <w:r w:rsidR="00725A40" w:rsidRPr="009B7156">
        <w:rPr>
          <w:rFonts w:ascii="Arial" w:hAnsi="Arial" w:cs="Arial"/>
          <w:sz w:val="24"/>
          <w:szCs w:val="24"/>
          <w:lang w:val="ms-MY"/>
        </w:rPr>
        <w:t>pendedahan mengenai selok belok pengurusan perniagaan. Kursus-kursus yang perlu dijalankan adalah melibatkan aspek pengurusan perniagaan, pengurusan kewangan, pengurusan strategi perniagaan, pengurusan pemasaran dan sebagainya.</w:t>
      </w:r>
    </w:p>
    <w:p w:rsidR="00725A40" w:rsidRPr="009B7156" w:rsidRDefault="00725A40" w:rsidP="000435AC">
      <w:pPr>
        <w:pStyle w:val="ListParagraph"/>
        <w:numPr>
          <w:ilvl w:val="0"/>
          <w:numId w:val="29"/>
        </w:numPr>
        <w:spacing w:after="0" w:line="360" w:lineRule="auto"/>
        <w:jc w:val="both"/>
        <w:rPr>
          <w:rFonts w:ascii="Arial" w:hAnsi="Arial" w:cs="Arial"/>
          <w:sz w:val="24"/>
          <w:szCs w:val="24"/>
          <w:lang w:val="ms-MY"/>
        </w:rPr>
      </w:pPr>
      <w:r w:rsidRPr="009B7156">
        <w:rPr>
          <w:rFonts w:ascii="Arial" w:hAnsi="Arial" w:cs="Arial"/>
          <w:sz w:val="24"/>
          <w:szCs w:val="24"/>
          <w:lang w:val="ms-MY"/>
        </w:rPr>
        <w:lastRenderedPageBreak/>
        <w:t>Memperkasakan semula persatuan-persatuan belia setempat sebagai wadah penggerak bagi meningkatkan penyertaan belia dalam aktiviti kemasyaratan dan komuniiti. Ini juga dapat menyediakan platform kepada golongan-golongan belia ini untuk bertukar-tukar pengetahuan dan pengalaman di samping dapat mewujudkan rangkaian kerjasama di antara mereka.</w:t>
      </w:r>
    </w:p>
    <w:p w:rsidR="000435AC" w:rsidRPr="009B7156" w:rsidRDefault="000435AC" w:rsidP="000435AC">
      <w:pPr>
        <w:pStyle w:val="ListParagraph"/>
        <w:spacing w:after="0" w:line="360" w:lineRule="auto"/>
        <w:ind w:left="1440"/>
        <w:jc w:val="both"/>
        <w:rPr>
          <w:rFonts w:ascii="Arial" w:hAnsi="Arial" w:cs="Arial"/>
          <w:sz w:val="24"/>
          <w:szCs w:val="24"/>
          <w:lang w:val="ms-MY"/>
        </w:rPr>
      </w:pPr>
    </w:p>
    <w:p w:rsidR="00C974F8" w:rsidRPr="009B7156" w:rsidRDefault="00C974F8" w:rsidP="000435AC">
      <w:pPr>
        <w:pStyle w:val="Heading3"/>
        <w:spacing w:before="0" w:line="360" w:lineRule="auto"/>
        <w:rPr>
          <w:rFonts w:ascii="Arial" w:hAnsi="Arial" w:cs="Arial"/>
          <w:color w:val="auto"/>
          <w:sz w:val="24"/>
          <w:szCs w:val="24"/>
          <w:lang w:val="ms-MY"/>
        </w:rPr>
      </w:pPr>
      <w:bookmarkStart w:id="41" w:name="_Toc319576202"/>
      <w:r w:rsidRPr="009B7156">
        <w:rPr>
          <w:rFonts w:ascii="Arial" w:hAnsi="Arial" w:cs="Arial"/>
          <w:color w:val="auto"/>
          <w:sz w:val="24"/>
          <w:szCs w:val="24"/>
          <w:lang w:val="ms-MY"/>
        </w:rPr>
        <w:t>5.4</w:t>
      </w:r>
      <w:r w:rsidRPr="009B7156">
        <w:rPr>
          <w:rFonts w:ascii="Arial" w:hAnsi="Arial" w:cs="Arial"/>
          <w:color w:val="auto"/>
          <w:sz w:val="24"/>
          <w:szCs w:val="24"/>
          <w:lang w:val="ms-MY"/>
        </w:rPr>
        <w:tab/>
        <w:t>Limitasi Kajian</w:t>
      </w:r>
      <w:bookmarkEnd w:id="41"/>
    </w:p>
    <w:p w:rsidR="00C974F8" w:rsidRPr="009B7156" w:rsidRDefault="00C974F8" w:rsidP="00C41ACA">
      <w:pPr>
        <w:spacing w:line="360" w:lineRule="auto"/>
        <w:rPr>
          <w:rFonts w:ascii="Arial" w:hAnsi="Arial" w:cs="Arial"/>
          <w:b/>
          <w:sz w:val="24"/>
          <w:szCs w:val="24"/>
          <w:lang w:val="ms-MY"/>
        </w:rPr>
      </w:pPr>
    </w:p>
    <w:p w:rsidR="00C974F8" w:rsidRPr="009B7156" w:rsidRDefault="00C974F8" w:rsidP="005C2D96">
      <w:pPr>
        <w:widowControl w:val="0"/>
        <w:autoSpaceDE w:val="0"/>
        <w:autoSpaceDN w:val="0"/>
        <w:adjustRightInd w:val="0"/>
        <w:spacing w:line="360" w:lineRule="auto"/>
        <w:jc w:val="both"/>
        <w:rPr>
          <w:rFonts w:ascii="Arial" w:hAnsi="Arial" w:cs="Arial"/>
          <w:sz w:val="24"/>
          <w:szCs w:val="24"/>
          <w:lang w:val="ms-MY"/>
        </w:rPr>
      </w:pPr>
      <w:r w:rsidRPr="009B7156">
        <w:rPr>
          <w:rFonts w:ascii="Arial" w:hAnsi="Arial" w:cs="Arial"/>
          <w:sz w:val="24"/>
          <w:szCs w:val="24"/>
          <w:lang w:val="ms-MY"/>
        </w:rPr>
        <w:t>Sepanjang tempoh menjalankan kajian ini, terdapat beberapa kekangan yang membataskan pergerakan menyebabkan wujudnya limitasi bagi mendapatkan maklumat lengkap. Ini merupakan punca kepada kekurangan yang terdapat di dalam kertas kajian ini. Antara limitasi yang dihadapi sepanjang tempoh menjalankan kajian adalah seperti berikut:</w:t>
      </w:r>
    </w:p>
    <w:p w:rsidR="00C974F8" w:rsidRPr="009B7156" w:rsidRDefault="00C974F8" w:rsidP="00C41ACA">
      <w:pPr>
        <w:widowControl w:val="0"/>
        <w:autoSpaceDE w:val="0"/>
        <w:autoSpaceDN w:val="0"/>
        <w:adjustRightInd w:val="0"/>
        <w:spacing w:line="360" w:lineRule="auto"/>
        <w:ind w:left="720"/>
        <w:jc w:val="both"/>
        <w:rPr>
          <w:rFonts w:ascii="Arial" w:hAnsi="Arial" w:cs="Arial"/>
          <w:sz w:val="24"/>
          <w:szCs w:val="24"/>
          <w:lang w:val="ms-MY"/>
        </w:rPr>
      </w:pPr>
    </w:p>
    <w:p w:rsidR="00C974F8" w:rsidRPr="009B7156" w:rsidRDefault="00C974F8" w:rsidP="00C41ACA">
      <w:pPr>
        <w:widowControl w:val="0"/>
        <w:numPr>
          <w:ilvl w:val="0"/>
          <w:numId w:val="26"/>
        </w:numPr>
        <w:autoSpaceDE w:val="0"/>
        <w:autoSpaceDN w:val="0"/>
        <w:adjustRightInd w:val="0"/>
        <w:spacing w:line="360" w:lineRule="auto"/>
        <w:ind w:left="1440" w:hanging="720"/>
        <w:jc w:val="both"/>
        <w:rPr>
          <w:rFonts w:ascii="Arial" w:hAnsi="Arial" w:cs="Arial"/>
          <w:b/>
          <w:sz w:val="24"/>
          <w:szCs w:val="24"/>
          <w:lang w:val="ms-MY"/>
        </w:rPr>
      </w:pPr>
      <w:r w:rsidRPr="009B7156">
        <w:rPr>
          <w:rFonts w:ascii="Arial" w:hAnsi="Arial" w:cs="Arial"/>
          <w:b/>
          <w:sz w:val="24"/>
          <w:szCs w:val="24"/>
          <w:lang w:val="ms-MY"/>
        </w:rPr>
        <w:t>Tempoh Masa Yang Singkat dan Terhad</w:t>
      </w:r>
    </w:p>
    <w:p w:rsidR="00C974F8" w:rsidRPr="009B7156" w:rsidRDefault="00C974F8" w:rsidP="00C41ACA">
      <w:pPr>
        <w:spacing w:line="360" w:lineRule="auto"/>
        <w:ind w:left="1440" w:hanging="720"/>
        <w:jc w:val="both"/>
        <w:rPr>
          <w:rFonts w:ascii="Arial" w:hAnsi="Arial" w:cs="Arial"/>
          <w:sz w:val="24"/>
          <w:szCs w:val="24"/>
          <w:lang w:val="ms-MY"/>
        </w:rPr>
      </w:pPr>
    </w:p>
    <w:p w:rsidR="00C974F8" w:rsidRPr="009B7156" w:rsidRDefault="00C974F8" w:rsidP="00C41ACA">
      <w:pPr>
        <w:widowControl w:val="0"/>
        <w:autoSpaceDE w:val="0"/>
        <w:autoSpaceDN w:val="0"/>
        <w:adjustRightInd w:val="0"/>
        <w:spacing w:line="360" w:lineRule="auto"/>
        <w:ind w:left="1440"/>
        <w:jc w:val="both"/>
        <w:rPr>
          <w:rFonts w:ascii="Arial" w:hAnsi="Arial" w:cs="Arial"/>
          <w:sz w:val="24"/>
          <w:szCs w:val="24"/>
          <w:lang w:val="ms-MY"/>
        </w:rPr>
      </w:pPr>
      <w:r w:rsidRPr="009B7156">
        <w:rPr>
          <w:rFonts w:ascii="Arial" w:hAnsi="Arial" w:cs="Arial"/>
          <w:sz w:val="24"/>
          <w:szCs w:val="24"/>
          <w:lang w:val="ms-MY"/>
        </w:rPr>
        <w:t>Tempoh masa selama 10 hari ternyata singkat dan telah menjejaskan keupayaan untuk mengumpul serta mendapatkan maklumat dengan lebih terperinci. Jumlah responden yang diperlukan untuk mengisi borang soal selidik juga terpaksa dihadkan disebabkan oleh faktor kesuntukan masa serta kedudukan lokasi yang agak berjauhan di antara satu sama lain. Kebanyakan lokasi yang dipilih adalah berdasarkan maklumat yang diperolehi daripada Pejabat Belia dan Sukan dan juga penduduk tempatan.</w:t>
      </w:r>
    </w:p>
    <w:p w:rsidR="00C974F8" w:rsidRPr="009B7156" w:rsidRDefault="00C974F8" w:rsidP="00C41ACA">
      <w:pPr>
        <w:widowControl w:val="0"/>
        <w:autoSpaceDE w:val="0"/>
        <w:autoSpaceDN w:val="0"/>
        <w:adjustRightInd w:val="0"/>
        <w:spacing w:line="360" w:lineRule="auto"/>
        <w:ind w:left="1440" w:hanging="720"/>
        <w:jc w:val="both"/>
        <w:rPr>
          <w:rFonts w:ascii="Arial" w:hAnsi="Arial" w:cs="Arial"/>
          <w:sz w:val="24"/>
          <w:szCs w:val="24"/>
          <w:lang w:val="ms-MY"/>
        </w:rPr>
      </w:pPr>
    </w:p>
    <w:p w:rsidR="00C974F8" w:rsidRPr="009B7156" w:rsidRDefault="00C974F8" w:rsidP="00C41ACA">
      <w:pPr>
        <w:widowControl w:val="0"/>
        <w:autoSpaceDE w:val="0"/>
        <w:autoSpaceDN w:val="0"/>
        <w:adjustRightInd w:val="0"/>
        <w:spacing w:line="360" w:lineRule="auto"/>
        <w:ind w:left="1440"/>
        <w:jc w:val="both"/>
        <w:rPr>
          <w:rFonts w:ascii="Arial" w:hAnsi="Arial" w:cs="Arial"/>
          <w:sz w:val="24"/>
          <w:szCs w:val="24"/>
          <w:lang w:val="ms-MY"/>
        </w:rPr>
      </w:pPr>
      <w:r w:rsidRPr="009B7156">
        <w:rPr>
          <w:rFonts w:ascii="Arial" w:hAnsi="Arial" w:cs="Arial"/>
          <w:sz w:val="24"/>
          <w:szCs w:val="24"/>
          <w:lang w:val="ms-MY"/>
        </w:rPr>
        <w:t xml:space="preserve">Selain daripada menjalankan kajian dan mengumpul data berkaitan, kami peserta DPA juga terlibat dalam mengendalikan aktiviti kemasyarakatan di peringkat Kampung dan Daerah. Hal ini turut menyebabkan penulis mempunyai masa yang terhad kerana perlu mengaturkan program/aktiviti yang melibatkan penglibatan seluruh </w:t>
      </w:r>
      <w:r w:rsidRPr="009B7156">
        <w:rPr>
          <w:rFonts w:ascii="Arial" w:hAnsi="Arial" w:cs="Arial"/>
          <w:sz w:val="24"/>
          <w:szCs w:val="24"/>
          <w:lang w:val="ms-MY"/>
        </w:rPr>
        <w:lastRenderedPageBreak/>
        <w:t xml:space="preserve">peserta DPA dan penduduk di Daerah Segamat. Adakalanya pemilihan waktu bagi pelaksanaan program/aktiviti bertindih dengan masa yang telah ditetapkan bagi tujuan temubual menyebabkan penulis dan ahli kumpulan terpaksa meminda ke suatu masa yang lebih sesuai. </w:t>
      </w:r>
    </w:p>
    <w:p w:rsidR="00C974F8" w:rsidRPr="009B7156" w:rsidRDefault="00C974F8" w:rsidP="00C41ACA">
      <w:pPr>
        <w:widowControl w:val="0"/>
        <w:autoSpaceDE w:val="0"/>
        <w:autoSpaceDN w:val="0"/>
        <w:adjustRightInd w:val="0"/>
        <w:spacing w:line="360" w:lineRule="auto"/>
        <w:ind w:left="1080"/>
        <w:jc w:val="both"/>
        <w:rPr>
          <w:rFonts w:ascii="Arial" w:hAnsi="Arial" w:cs="Arial"/>
          <w:b/>
          <w:sz w:val="24"/>
          <w:szCs w:val="24"/>
          <w:lang w:val="ms-MY"/>
        </w:rPr>
      </w:pPr>
    </w:p>
    <w:p w:rsidR="00C974F8" w:rsidRPr="009B7156" w:rsidRDefault="00C974F8" w:rsidP="00C41ACA">
      <w:pPr>
        <w:widowControl w:val="0"/>
        <w:numPr>
          <w:ilvl w:val="0"/>
          <w:numId w:val="26"/>
        </w:numPr>
        <w:autoSpaceDE w:val="0"/>
        <w:autoSpaceDN w:val="0"/>
        <w:adjustRightInd w:val="0"/>
        <w:spacing w:line="360" w:lineRule="auto"/>
        <w:ind w:left="1440" w:hanging="720"/>
        <w:jc w:val="both"/>
        <w:rPr>
          <w:rFonts w:ascii="Arial" w:hAnsi="Arial" w:cs="Arial"/>
          <w:b/>
          <w:sz w:val="24"/>
          <w:szCs w:val="24"/>
          <w:lang w:val="ms-MY"/>
        </w:rPr>
      </w:pPr>
      <w:r w:rsidRPr="009B7156">
        <w:rPr>
          <w:rFonts w:ascii="Arial" w:hAnsi="Arial" w:cs="Arial"/>
          <w:b/>
          <w:sz w:val="24"/>
          <w:szCs w:val="24"/>
          <w:lang w:val="ms-MY"/>
        </w:rPr>
        <w:t xml:space="preserve">Kemudahan Pengangkutan Yang Terhad </w:t>
      </w:r>
    </w:p>
    <w:p w:rsidR="00C974F8" w:rsidRPr="009B7156" w:rsidRDefault="00C974F8" w:rsidP="00C41ACA">
      <w:pPr>
        <w:widowControl w:val="0"/>
        <w:autoSpaceDE w:val="0"/>
        <w:autoSpaceDN w:val="0"/>
        <w:adjustRightInd w:val="0"/>
        <w:spacing w:line="360" w:lineRule="auto"/>
        <w:ind w:left="1080"/>
        <w:jc w:val="both"/>
        <w:rPr>
          <w:rFonts w:ascii="Arial" w:hAnsi="Arial" w:cs="Arial"/>
          <w:b/>
          <w:sz w:val="24"/>
          <w:szCs w:val="24"/>
          <w:lang w:val="ms-MY"/>
        </w:rPr>
      </w:pPr>
    </w:p>
    <w:p w:rsidR="00C974F8" w:rsidRPr="009B7156" w:rsidRDefault="00C974F8" w:rsidP="00C41ACA">
      <w:pPr>
        <w:widowControl w:val="0"/>
        <w:autoSpaceDE w:val="0"/>
        <w:autoSpaceDN w:val="0"/>
        <w:adjustRightInd w:val="0"/>
        <w:spacing w:line="360" w:lineRule="auto"/>
        <w:ind w:left="1440"/>
        <w:jc w:val="both"/>
        <w:rPr>
          <w:rFonts w:ascii="Arial" w:hAnsi="Arial" w:cs="Arial"/>
          <w:sz w:val="24"/>
          <w:szCs w:val="24"/>
          <w:lang w:val="ms-MY"/>
        </w:rPr>
      </w:pPr>
      <w:r w:rsidRPr="009B7156">
        <w:rPr>
          <w:rFonts w:ascii="Arial" w:hAnsi="Arial" w:cs="Arial"/>
          <w:sz w:val="24"/>
          <w:szCs w:val="24"/>
          <w:lang w:val="ms-MY"/>
        </w:rPr>
        <w:t>Pergerakan penulis juga agak terbatas disebabkan oleh faktor kemudahan pengangkutan yang terhad. Keluarga angkat hanya memiliki sebuah kereta yang digunakan untuk aktiviti harian mereka manakala sebuah motosikal bagi kegunaan anak lelaki mereka ke tempat kerja. Permuafakatan antara beberapa keluarga angkat telah bersetuju untuk meminjamkan sebuah kereta Perodua Kancil bagi kegunaan penulis dan beberapa peserta DPA lain yang tinggal di kampung yang sama. Walaupun kajian ini memerlukan banyak pergerakan dan pemerhatian untuk mengumpul maklumat yang berkaitan, namun hasil tolak ansur dan kerjasama daripada peserta-peserta sekampung masalah ini bukanlah faktor yang menyumbang ke arah limitasi yang besar kepada penulis.</w:t>
      </w:r>
    </w:p>
    <w:p w:rsidR="00C974F8" w:rsidRPr="009B7156" w:rsidRDefault="00C974F8" w:rsidP="00C41ACA">
      <w:pPr>
        <w:widowControl w:val="0"/>
        <w:autoSpaceDE w:val="0"/>
        <w:autoSpaceDN w:val="0"/>
        <w:adjustRightInd w:val="0"/>
        <w:spacing w:line="360" w:lineRule="auto"/>
        <w:ind w:left="1080"/>
        <w:jc w:val="both"/>
        <w:rPr>
          <w:rFonts w:ascii="Arial" w:hAnsi="Arial" w:cs="Arial"/>
          <w:sz w:val="24"/>
          <w:szCs w:val="24"/>
          <w:lang w:val="ms-MY"/>
        </w:rPr>
      </w:pPr>
    </w:p>
    <w:p w:rsidR="00C974F8" w:rsidRPr="009B7156" w:rsidRDefault="00C974F8" w:rsidP="00C41ACA">
      <w:pPr>
        <w:widowControl w:val="0"/>
        <w:autoSpaceDE w:val="0"/>
        <w:autoSpaceDN w:val="0"/>
        <w:adjustRightInd w:val="0"/>
        <w:spacing w:line="360" w:lineRule="auto"/>
        <w:ind w:left="1440"/>
        <w:jc w:val="both"/>
        <w:rPr>
          <w:rFonts w:ascii="Arial" w:hAnsi="Arial" w:cs="Arial"/>
          <w:sz w:val="24"/>
          <w:szCs w:val="24"/>
          <w:lang w:val="ms-MY"/>
        </w:rPr>
      </w:pPr>
      <w:r w:rsidRPr="009B7156">
        <w:rPr>
          <w:rFonts w:ascii="Arial" w:hAnsi="Arial" w:cs="Arial"/>
          <w:sz w:val="24"/>
          <w:szCs w:val="24"/>
          <w:lang w:val="ms-MY"/>
        </w:rPr>
        <w:t xml:space="preserve">Walau bagaimanapun, kedudukan rumah keluarga angkat bagi setiap ahli kumpulan yang sangat jauh di antara satu sama lain telah menyukarkan kami untuk berkumpul dan berbincang. Satu-satunya tempat yang paling sesuai untuk berkumpul dan berbincang adalah di Bandar Segamat yang mengambil masa sekitar 30 hingga 45 minit perjalanan dengan kenderaan dari tempat tinggal penulis iaitu di Mukim Jementah. </w:t>
      </w:r>
    </w:p>
    <w:p w:rsidR="00C974F8" w:rsidRPr="009B7156" w:rsidRDefault="00C974F8" w:rsidP="00C41ACA">
      <w:pPr>
        <w:widowControl w:val="0"/>
        <w:autoSpaceDE w:val="0"/>
        <w:autoSpaceDN w:val="0"/>
        <w:adjustRightInd w:val="0"/>
        <w:spacing w:line="360" w:lineRule="auto"/>
        <w:jc w:val="both"/>
        <w:rPr>
          <w:rFonts w:ascii="Arial" w:hAnsi="Arial" w:cs="Arial"/>
          <w:sz w:val="24"/>
          <w:szCs w:val="24"/>
          <w:lang w:val="ms-MY"/>
        </w:rPr>
      </w:pPr>
      <w:r w:rsidRPr="009B7156">
        <w:rPr>
          <w:rFonts w:ascii="Arial" w:hAnsi="Arial" w:cs="Arial"/>
          <w:sz w:val="24"/>
          <w:szCs w:val="24"/>
          <w:lang w:val="ms-MY"/>
        </w:rPr>
        <w:tab/>
      </w:r>
    </w:p>
    <w:p w:rsidR="00174D59" w:rsidRPr="009B7156" w:rsidRDefault="00174D59" w:rsidP="00C41ACA">
      <w:pPr>
        <w:widowControl w:val="0"/>
        <w:autoSpaceDE w:val="0"/>
        <w:autoSpaceDN w:val="0"/>
        <w:adjustRightInd w:val="0"/>
        <w:spacing w:line="360" w:lineRule="auto"/>
        <w:jc w:val="both"/>
        <w:rPr>
          <w:rFonts w:ascii="Arial" w:hAnsi="Arial" w:cs="Arial"/>
          <w:sz w:val="24"/>
          <w:szCs w:val="24"/>
          <w:lang w:val="ms-MY"/>
        </w:rPr>
      </w:pPr>
    </w:p>
    <w:p w:rsidR="00174D59" w:rsidRPr="009B7156" w:rsidRDefault="00174D59" w:rsidP="00C41ACA">
      <w:pPr>
        <w:widowControl w:val="0"/>
        <w:autoSpaceDE w:val="0"/>
        <w:autoSpaceDN w:val="0"/>
        <w:adjustRightInd w:val="0"/>
        <w:spacing w:line="360" w:lineRule="auto"/>
        <w:jc w:val="both"/>
        <w:rPr>
          <w:rFonts w:ascii="Arial" w:hAnsi="Arial" w:cs="Arial"/>
          <w:sz w:val="24"/>
          <w:szCs w:val="24"/>
          <w:lang w:val="ms-MY"/>
        </w:rPr>
      </w:pPr>
    </w:p>
    <w:p w:rsidR="00174D59" w:rsidRPr="009B7156" w:rsidRDefault="00174D59" w:rsidP="00C41ACA">
      <w:pPr>
        <w:widowControl w:val="0"/>
        <w:autoSpaceDE w:val="0"/>
        <w:autoSpaceDN w:val="0"/>
        <w:adjustRightInd w:val="0"/>
        <w:spacing w:line="360" w:lineRule="auto"/>
        <w:jc w:val="both"/>
        <w:rPr>
          <w:rFonts w:ascii="Arial" w:hAnsi="Arial" w:cs="Arial"/>
          <w:sz w:val="24"/>
          <w:szCs w:val="24"/>
          <w:lang w:val="ms-MY"/>
        </w:rPr>
      </w:pPr>
    </w:p>
    <w:p w:rsidR="00C974F8" w:rsidRPr="009B7156" w:rsidRDefault="00C974F8" w:rsidP="00C41ACA">
      <w:pPr>
        <w:widowControl w:val="0"/>
        <w:numPr>
          <w:ilvl w:val="0"/>
          <w:numId w:val="26"/>
        </w:numPr>
        <w:autoSpaceDE w:val="0"/>
        <w:autoSpaceDN w:val="0"/>
        <w:adjustRightInd w:val="0"/>
        <w:spacing w:line="360" w:lineRule="auto"/>
        <w:ind w:left="1440" w:hanging="720"/>
        <w:jc w:val="both"/>
        <w:rPr>
          <w:rFonts w:ascii="Arial" w:hAnsi="Arial" w:cs="Arial"/>
          <w:b/>
          <w:bCs/>
          <w:sz w:val="24"/>
          <w:szCs w:val="24"/>
          <w:u w:val="single"/>
          <w:lang w:val="ms-MY"/>
        </w:rPr>
      </w:pPr>
      <w:r w:rsidRPr="009B7156">
        <w:rPr>
          <w:rFonts w:ascii="Arial" w:hAnsi="Arial" w:cs="Arial"/>
          <w:b/>
          <w:bCs/>
          <w:sz w:val="24"/>
          <w:szCs w:val="24"/>
          <w:lang w:val="ms-MY"/>
        </w:rPr>
        <w:lastRenderedPageBreak/>
        <w:t>Kurang Maklumat Lengkap dan Data Yang Spesifik</w:t>
      </w:r>
    </w:p>
    <w:p w:rsidR="00C974F8" w:rsidRPr="009B7156" w:rsidRDefault="00C974F8" w:rsidP="00C41ACA">
      <w:pPr>
        <w:widowControl w:val="0"/>
        <w:autoSpaceDE w:val="0"/>
        <w:autoSpaceDN w:val="0"/>
        <w:adjustRightInd w:val="0"/>
        <w:spacing w:line="360" w:lineRule="auto"/>
        <w:ind w:left="1080"/>
        <w:jc w:val="both"/>
        <w:rPr>
          <w:rFonts w:ascii="Arial" w:hAnsi="Arial" w:cs="Arial"/>
          <w:b/>
          <w:bCs/>
          <w:sz w:val="24"/>
          <w:szCs w:val="24"/>
          <w:u w:val="single"/>
          <w:lang w:val="ms-MY"/>
        </w:rPr>
      </w:pPr>
    </w:p>
    <w:p w:rsidR="00C974F8" w:rsidRPr="009B7156" w:rsidRDefault="00C974F8" w:rsidP="00C41ACA">
      <w:pPr>
        <w:spacing w:line="360" w:lineRule="auto"/>
        <w:ind w:left="1440"/>
        <w:jc w:val="both"/>
        <w:rPr>
          <w:rFonts w:ascii="Arial" w:hAnsi="Arial" w:cs="Arial"/>
          <w:sz w:val="24"/>
          <w:szCs w:val="24"/>
          <w:lang w:val="ms-MY"/>
        </w:rPr>
      </w:pPr>
      <w:r w:rsidRPr="009B7156">
        <w:rPr>
          <w:rFonts w:ascii="Arial" w:hAnsi="Arial" w:cs="Arial"/>
          <w:sz w:val="24"/>
          <w:szCs w:val="24"/>
          <w:lang w:val="ms-MY"/>
        </w:rPr>
        <w:t>Walaupun Jabatan Belia dan Sukan memperuntukkan maklumat berkaitan aktiviti belia di Daerah Segamat, namun tiada data yang lengkap dan spesifik berkaitan penglibatan belia dalam bidang pertanian.</w:t>
      </w:r>
    </w:p>
    <w:p w:rsidR="00C974F8" w:rsidRPr="009B7156" w:rsidRDefault="00C974F8" w:rsidP="00C41ACA">
      <w:pPr>
        <w:spacing w:line="360" w:lineRule="auto"/>
        <w:rPr>
          <w:rFonts w:ascii="Arial" w:hAnsi="Arial" w:cs="Arial"/>
          <w:sz w:val="24"/>
          <w:szCs w:val="24"/>
          <w:lang w:val="ms-MY"/>
        </w:rPr>
      </w:pPr>
    </w:p>
    <w:p w:rsidR="00C974F8" w:rsidRPr="009B7156" w:rsidRDefault="00C974F8" w:rsidP="00C41ACA">
      <w:pPr>
        <w:pStyle w:val="Heading3"/>
        <w:spacing w:before="0" w:line="360" w:lineRule="auto"/>
        <w:rPr>
          <w:rFonts w:ascii="Arial" w:hAnsi="Arial" w:cs="Arial"/>
          <w:color w:val="auto"/>
          <w:sz w:val="24"/>
          <w:szCs w:val="24"/>
          <w:lang w:val="ms-MY"/>
        </w:rPr>
      </w:pPr>
      <w:bookmarkStart w:id="42" w:name="_Toc319576203"/>
      <w:r w:rsidRPr="009B7156">
        <w:rPr>
          <w:rFonts w:ascii="Arial" w:hAnsi="Arial" w:cs="Arial"/>
          <w:color w:val="auto"/>
          <w:sz w:val="24"/>
          <w:szCs w:val="24"/>
          <w:lang w:val="ms-MY"/>
        </w:rPr>
        <w:t>5.5</w:t>
      </w:r>
      <w:r w:rsidRPr="009B7156">
        <w:rPr>
          <w:rFonts w:ascii="Arial" w:hAnsi="Arial" w:cs="Arial"/>
          <w:color w:val="auto"/>
          <w:sz w:val="24"/>
          <w:szCs w:val="24"/>
          <w:lang w:val="ms-MY"/>
        </w:rPr>
        <w:tab/>
        <w:t>Cadangan Untuk Kajian Lanjutan</w:t>
      </w:r>
      <w:bookmarkEnd w:id="42"/>
    </w:p>
    <w:p w:rsidR="00C974F8" w:rsidRPr="009B7156" w:rsidRDefault="00C974F8" w:rsidP="00C41ACA">
      <w:pPr>
        <w:spacing w:line="360" w:lineRule="auto"/>
        <w:rPr>
          <w:rFonts w:ascii="Arial" w:hAnsi="Arial" w:cs="Arial"/>
          <w:sz w:val="24"/>
          <w:szCs w:val="24"/>
          <w:lang w:val="ms-MY"/>
        </w:rPr>
      </w:pPr>
    </w:p>
    <w:p w:rsidR="00FE0545" w:rsidRPr="009B7156" w:rsidRDefault="00FE0545" w:rsidP="00FE0545">
      <w:pPr>
        <w:spacing w:line="360" w:lineRule="auto"/>
        <w:jc w:val="both"/>
        <w:rPr>
          <w:rFonts w:ascii="Arial" w:hAnsi="Arial" w:cs="Arial"/>
          <w:sz w:val="24"/>
          <w:szCs w:val="24"/>
          <w:lang w:val="ms-MY"/>
        </w:rPr>
      </w:pPr>
      <w:r w:rsidRPr="009B7156">
        <w:rPr>
          <w:rFonts w:ascii="Arial" w:hAnsi="Arial" w:cs="Arial"/>
          <w:sz w:val="24"/>
          <w:szCs w:val="24"/>
          <w:lang w:val="ms-MY"/>
        </w:rPr>
        <w:t>Penglibatan golongan belia dalam bidang pertanian masih lagi merupakan satu cabaran yang perlu ditangani oleh pihak berwajib. Penyertaan golongan ini dilihat sebagai satu pemangkin generasi akan datang dalam mempergiatkan usaha untuk membentuk sebuah masyarakat yang mampu berdikari di samping menggunakan peluang, potensi guna tanah yang masih luas terdapat di kawasan luar bandar. Di samping itu juga, penglibatan sebagai usahawan tani juga dapat mempertingkatkan tahap sosioekonomi penduduk luar bandar di samping membangunkan ekonomi kawasan setempat.</w:t>
      </w:r>
    </w:p>
    <w:p w:rsidR="00FE0545" w:rsidRPr="009B7156" w:rsidRDefault="00FE0545" w:rsidP="00FE0545">
      <w:pPr>
        <w:spacing w:line="360" w:lineRule="auto"/>
        <w:jc w:val="both"/>
        <w:rPr>
          <w:rFonts w:ascii="Arial" w:hAnsi="Arial" w:cs="Arial"/>
          <w:sz w:val="24"/>
          <w:szCs w:val="24"/>
          <w:lang w:val="ms-MY"/>
        </w:rPr>
      </w:pPr>
    </w:p>
    <w:p w:rsidR="00FE0545" w:rsidRPr="009B7156" w:rsidRDefault="00FE0545" w:rsidP="00FE0545">
      <w:pPr>
        <w:spacing w:line="360" w:lineRule="auto"/>
        <w:jc w:val="both"/>
        <w:rPr>
          <w:rFonts w:ascii="Arial" w:hAnsi="Arial" w:cs="Arial"/>
          <w:sz w:val="24"/>
          <w:szCs w:val="24"/>
          <w:lang w:val="ms-MY"/>
        </w:rPr>
      </w:pPr>
      <w:r w:rsidRPr="009B7156">
        <w:rPr>
          <w:rFonts w:ascii="Arial" w:hAnsi="Arial" w:cs="Arial"/>
          <w:sz w:val="24"/>
          <w:szCs w:val="24"/>
          <w:lang w:val="ms-MY"/>
        </w:rPr>
        <w:t>Menyedari kepentingan ini, adalah perlu sekiranya satu kajian lanjutan diadakan di peringkat yang lebih besar mengikut keadaan demografi yang berbeza untuk mendapatkan hasil kajian yang menyeluruh bagi mengambarkan tahap penyertaan belia dalam bidang pertanian. Di samping itu juga, kajian lanjutan ini penting untuk memantau serta mendalami permasalahan yang dihadapi oleh golongan usahawan muda ini dari segi isu dan cabaran yang dihadapi dalam menjalankan perniagaan. Selain itu, kelangsungan dalam pemantauan juga dapat dilaksanakan untuk membantu pihak kerajaan menerusi jabatan dan agensi berkaitan untuk merangka dasar serta melaksana</w:t>
      </w:r>
      <w:r w:rsidR="00E4503B" w:rsidRPr="009B7156">
        <w:rPr>
          <w:rFonts w:ascii="Arial" w:hAnsi="Arial" w:cs="Arial"/>
          <w:sz w:val="24"/>
          <w:szCs w:val="24"/>
          <w:lang w:val="ms-MY"/>
        </w:rPr>
        <w:t>kan program-program kerajaan yang melibatkan pembangunan belia.</w:t>
      </w:r>
    </w:p>
    <w:p w:rsidR="000435AC" w:rsidRPr="009B7156" w:rsidRDefault="000435AC" w:rsidP="00C41ACA">
      <w:pPr>
        <w:spacing w:line="360" w:lineRule="auto"/>
        <w:rPr>
          <w:rFonts w:ascii="Arial" w:hAnsi="Arial" w:cs="Arial"/>
          <w:sz w:val="24"/>
          <w:szCs w:val="24"/>
          <w:lang w:val="ms-MY"/>
        </w:rPr>
      </w:pPr>
    </w:p>
    <w:p w:rsidR="00174D59" w:rsidRPr="009B7156" w:rsidRDefault="00174D59" w:rsidP="00C41ACA">
      <w:pPr>
        <w:spacing w:line="360" w:lineRule="auto"/>
        <w:rPr>
          <w:rFonts w:ascii="Arial" w:hAnsi="Arial" w:cs="Arial"/>
          <w:sz w:val="24"/>
          <w:szCs w:val="24"/>
          <w:lang w:val="ms-MY"/>
        </w:rPr>
      </w:pPr>
    </w:p>
    <w:p w:rsidR="00C974F8" w:rsidRPr="009B7156" w:rsidRDefault="00C974F8" w:rsidP="00C41ACA">
      <w:pPr>
        <w:pStyle w:val="Heading3"/>
        <w:spacing w:before="0" w:line="360" w:lineRule="auto"/>
        <w:rPr>
          <w:rFonts w:ascii="Arial" w:hAnsi="Arial" w:cs="Arial"/>
          <w:color w:val="auto"/>
          <w:sz w:val="24"/>
          <w:szCs w:val="24"/>
          <w:lang w:val="ms-MY"/>
        </w:rPr>
      </w:pPr>
      <w:bookmarkStart w:id="43" w:name="_Toc319576204"/>
      <w:r w:rsidRPr="009B7156">
        <w:rPr>
          <w:rFonts w:ascii="Arial" w:hAnsi="Arial" w:cs="Arial"/>
          <w:color w:val="auto"/>
          <w:sz w:val="24"/>
          <w:szCs w:val="24"/>
          <w:lang w:val="ms-MY"/>
        </w:rPr>
        <w:lastRenderedPageBreak/>
        <w:t>5.6</w:t>
      </w:r>
      <w:r w:rsidRPr="009B7156">
        <w:rPr>
          <w:rFonts w:ascii="Arial" w:hAnsi="Arial" w:cs="Arial"/>
          <w:color w:val="auto"/>
          <w:sz w:val="24"/>
          <w:szCs w:val="24"/>
          <w:lang w:val="ms-MY"/>
        </w:rPr>
        <w:tab/>
        <w:t>Kesimpulan</w:t>
      </w:r>
      <w:bookmarkEnd w:id="43"/>
    </w:p>
    <w:p w:rsidR="004A3AB8" w:rsidRPr="009B7156" w:rsidRDefault="004A3AB8" w:rsidP="00C41ACA">
      <w:pPr>
        <w:spacing w:line="360" w:lineRule="auto"/>
        <w:jc w:val="both"/>
        <w:rPr>
          <w:rFonts w:ascii="Arial" w:hAnsi="Arial" w:cs="Arial"/>
          <w:sz w:val="24"/>
          <w:szCs w:val="24"/>
          <w:lang w:val="ms-MY"/>
        </w:rPr>
      </w:pPr>
    </w:p>
    <w:p w:rsidR="00721742" w:rsidRPr="009B7156" w:rsidRDefault="00E4503B" w:rsidP="00C41ACA">
      <w:pPr>
        <w:spacing w:line="360" w:lineRule="auto"/>
        <w:jc w:val="both"/>
        <w:rPr>
          <w:rFonts w:ascii="Arial" w:hAnsi="Arial" w:cs="Arial"/>
          <w:sz w:val="24"/>
          <w:szCs w:val="24"/>
          <w:lang w:val="ms-MY"/>
        </w:rPr>
      </w:pPr>
      <w:r w:rsidRPr="009B7156">
        <w:rPr>
          <w:rFonts w:ascii="Arial" w:hAnsi="Arial" w:cs="Arial"/>
          <w:sz w:val="24"/>
          <w:szCs w:val="24"/>
          <w:lang w:val="ms-MY"/>
        </w:rPr>
        <w:t>Kajian yang dijalankan ini dilihat telah menerangkan hasil dapatan mengenai isu dan masalah serta faktor-faktor yang wujud yang mempengaruhi kegagalan usahawan tani dalam aktiviti perniagaan mereka. Oleh yang sedemikian, adalah diharapkan hasil dapat kajian ini dapat diguna pakai dan dipertimbangkan kepada pihak berwajib yang terdapat di peringkat daerah, negeri dan persekutuan.</w:t>
      </w:r>
      <w:r w:rsidR="00721742" w:rsidRPr="009B7156">
        <w:rPr>
          <w:rFonts w:ascii="Arial" w:hAnsi="Arial" w:cs="Arial"/>
          <w:sz w:val="24"/>
          <w:szCs w:val="24"/>
          <w:lang w:val="ms-MY"/>
        </w:rPr>
        <w:br w:type="page"/>
      </w:r>
    </w:p>
    <w:p w:rsidR="004A3AB8" w:rsidRPr="009B7156" w:rsidRDefault="00721742" w:rsidP="00C41ACA">
      <w:pPr>
        <w:spacing w:line="360" w:lineRule="auto"/>
        <w:jc w:val="both"/>
        <w:rPr>
          <w:rFonts w:ascii="Arial" w:hAnsi="Arial" w:cs="Arial"/>
          <w:b/>
          <w:sz w:val="24"/>
          <w:szCs w:val="24"/>
          <w:lang w:val="ms-MY"/>
        </w:rPr>
      </w:pPr>
      <w:r w:rsidRPr="009B7156">
        <w:rPr>
          <w:rFonts w:ascii="Arial" w:hAnsi="Arial" w:cs="Arial"/>
          <w:b/>
          <w:sz w:val="24"/>
          <w:szCs w:val="24"/>
          <w:lang w:val="ms-MY"/>
        </w:rPr>
        <w:lastRenderedPageBreak/>
        <w:t>RUJUKAN</w:t>
      </w:r>
    </w:p>
    <w:p w:rsidR="00721742" w:rsidRPr="009B7156" w:rsidRDefault="00721742" w:rsidP="002D23B7">
      <w:pPr>
        <w:spacing w:line="360" w:lineRule="auto"/>
        <w:jc w:val="both"/>
        <w:rPr>
          <w:rFonts w:ascii="Arial" w:hAnsi="Arial" w:cs="Arial"/>
          <w:b/>
          <w:sz w:val="24"/>
          <w:szCs w:val="24"/>
          <w:lang w:val="ms-MY"/>
        </w:rPr>
      </w:pPr>
    </w:p>
    <w:p w:rsidR="008C5C36" w:rsidRPr="009B7156" w:rsidRDefault="008C5C36" w:rsidP="002D23B7">
      <w:pPr>
        <w:pStyle w:val="ListParagraph"/>
        <w:numPr>
          <w:ilvl w:val="0"/>
          <w:numId w:val="30"/>
        </w:numPr>
        <w:spacing w:after="0" w:line="360" w:lineRule="auto"/>
        <w:ind w:hanging="720"/>
        <w:jc w:val="both"/>
        <w:rPr>
          <w:rFonts w:ascii="Arial" w:hAnsi="Arial" w:cs="Arial"/>
          <w:sz w:val="24"/>
          <w:szCs w:val="24"/>
          <w:lang w:val="ms-MY"/>
        </w:rPr>
      </w:pPr>
      <w:r w:rsidRPr="009B7156">
        <w:rPr>
          <w:rFonts w:ascii="Arial" w:hAnsi="Arial" w:cs="Arial"/>
          <w:sz w:val="24"/>
          <w:szCs w:val="24"/>
          <w:lang w:val="ms-MY"/>
        </w:rPr>
        <w:t>Ucapan Bajet Negeri Johor</w:t>
      </w:r>
      <w:r w:rsidR="002D23B7" w:rsidRPr="009B7156">
        <w:rPr>
          <w:rFonts w:ascii="Arial" w:hAnsi="Arial" w:cs="Arial"/>
          <w:sz w:val="24"/>
          <w:szCs w:val="24"/>
          <w:lang w:val="ms-MY"/>
        </w:rPr>
        <w:t xml:space="preserve"> 2012</w:t>
      </w:r>
    </w:p>
    <w:p w:rsidR="002D23B7" w:rsidRPr="009B7156" w:rsidRDefault="002D23B7" w:rsidP="002D23B7">
      <w:pPr>
        <w:pStyle w:val="ListParagraph"/>
        <w:numPr>
          <w:ilvl w:val="0"/>
          <w:numId w:val="30"/>
        </w:numPr>
        <w:spacing w:after="0" w:line="360" w:lineRule="auto"/>
        <w:ind w:hanging="720"/>
        <w:jc w:val="both"/>
        <w:rPr>
          <w:rFonts w:ascii="Arial" w:hAnsi="Arial" w:cs="Arial"/>
          <w:sz w:val="24"/>
          <w:szCs w:val="24"/>
          <w:lang w:val="ms-MY"/>
        </w:rPr>
      </w:pPr>
      <w:r w:rsidRPr="009B7156">
        <w:rPr>
          <w:rFonts w:ascii="Arial" w:hAnsi="Arial" w:cs="Arial"/>
          <w:sz w:val="24"/>
          <w:szCs w:val="24"/>
          <w:lang w:val="ms-MY"/>
        </w:rPr>
        <w:t>Akta Pertubuhan Belia Dan Pembangunan Belia 2007</w:t>
      </w:r>
    </w:p>
    <w:p w:rsidR="00721742" w:rsidRPr="009B7156" w:rsidRDefault="005403D3" w:rsidP="002D23B7">
      <w:pPr>
        <w:pStyle w:val="ListParagraph"/>
        <w:numPr>
          <w:ilvl w:val="0"/>
          <w:numId w:val="30"/>
        </w:numPr>
        <w:spacing w:after="0" w:line="360" w:lineRule="auto"/>
        <w:ind w:hanging="720"/>
        <w:jc w:val="both"/>
        <w:rPr>
          <w:rFonts w:ascii="Arial" w:hAnsi="Arial" w:cs="Arial"/>
          <w:sz w:val="24"/>
          <w:szCs w:val="24"/>
          <w:lang w:val="ms-MY"/>
        </w:rPr>
      </w:pPr>
      <w:r w:rsidRPr="009B7156">
        <w:rPr>
          <w:rFonts w:ascii="Arial" w:hAnsi="Arial" w:cs="Arial"/>
          <w:i/>
          <w:sz w:val="24"/>
          <w:szCs w:val="24"/>
          <w:lang w:val="ms-MY"/>
        </w:rPr>
        <w:t>Penglibatan Kaum Wanita Dalam Aktiviti Keusahawanan Di Negeri Johor: Kajian Terhadap Faktor-Faktor Kritikal Kejayaan Dan Kegagalan Pengendalian Perniagaan</w:t>
      </w:r>
      <w:r w:rsidRPr="009B7156">
        <w:rPr>
          <w:rFonts w:ascii="Arial" w:hAnsi="Arial" w:cs="Arial"/>
          <w:sz w:val="24"/>
          <w:szCs w:val="24"/>
          <w:lang w:val="ms-MY"/>
        </w:rPr>
        <w:t>, Thuaibah @ Suaibah Binti Abu Bakar, Universiti Teknologi Malaysia, 2007</w:t>
      </w:r>
    </w:p>
    <w:p w:rsidR="005403D3" w:rsidRPr="009B7156" w:rsidRDefault="005403D3" w:rsidP="002D23B7">
      <w:pPr>
        <w:pStyle w:val="ListParagraph"/>
        <w:numPr>
          <w:ilvl w:val="0"/>
          <w:numId w:val="30"/>
        </w:numPr>
        <w:spacing w:after="0" w:line="360" w:lineRule="auto"/>
        <w:ind w:hanging="720"/>
        <w:jc w:val="both"/>
        <w:rPr>
          <w:rFonts w:ascii="Arial" w:hAnsi="Arial" w:cs="Arial"/>
          <w:sz w:val="24"/>
          <w:szCs w:val="24"/>
          <w:lang w:val="ms-MY"/>
        </w:rPr>
      </w:pPr>
      <w:r w:rsidRPr="009B7156">
        <w:rPr>
          <w:rFonts w:ascii="Arial" w:hAnsi="Arial" w:cs="Arial"/>
          <w:i/>
          <w:sz w:val="24"/>
          <w:szCs w:val="24"/>
          <w:lang w:val="ms-MY"/>
        </w:rPr>
        <w:t>Belia Usahawan Tani Siswazah: Isu Dan Cabaran</w:t>
      </w:r>
      <w:r w:rsidRPr="009B7156">
        <w:rPr>
          <w:rFonts w:ascii="Arial" w:hAnsi="Arial" w:cs="Arial"/>
          <w:sz w:val="24"/>
          <w:szCs w:val="24"/>
          <w:lang w:val="ms-MY"/>
        </w:rPr>
        <w:t>, Dr. Norhasni Binti Zainal Abiddin, Universiti Putra Malaysia</w:t>
      </w:r>
    </w:p>
    <w:p w:rsidR="005403D3" w:rsidRPr="009B7156" w:rsidRDefault="005403D3" w:rsidP="002D23B7">
      <w:pPr>
        <w:pStyle w:val="ListParagraph"/>
        <w:numPr>
          <w:ilvl w:val="0"/>
          <w:numId w:val="30"/>
        </w:numPr>
        <w:spacing w:after="0" w:line="360" w:lineRule="auto"/>
        <w:ind w:hanging="720"/>
        <w:jc w:val="both"/>
        <w:rPr>
          <w:rFonts w:ascii="Arial" w:hAnsi="Arial" w:cs="Arial"/>
          <w:sz w:val="24"/>
          <w:szCs w:val="24"/>
          <w:lang w:val="ms-MY"/>
        </w:rPr>
      </w:pPr>
      <w:r w:rsidRPr="009B7156">
        <w:rPr>
          <w:rFonts w:ascii="Arial" w:hAnsi="Arial" w:cs="Arial"/>
          <w:i/>
          <w:sz w:val="24"/>
          <w:szCs w:val="24"/>
          <w:lang w:val="ms-MY"/>
        </w:rPr>
        <w:t>Faktor-Faktor Yang Mempengaruhi Kejayaan Usahawan Kredit Mikro Di Negeri Johor</w:t>
      </w:r>
      <w:r w:rsidRPr="009B7156">
        <w:rPr>
          <w:rFonts w:ascii="Arial" w:hAnsi="Arial" w:cs="Arial"/>
          <w:sz w:val="24"/>
          <w:szCs w:val="24"/>
          <w:lang w:val="ms-MY"/>
        </w:rPr>
        <w:t>, Prof. Madya Dr. Mohd. Hassan Bin Mohd. Osman, Universiti Teknologi Malaysia, 2007</w:t>
      </w:r>
    </w:p>
    <w:p w:rsidR="005403D3" w:rsidRPr="009B7156" w:rsidRDefault="005403D3" w:rsidP="002D23B7">
      <w:pPr>
        <w:pStyle w:val="ListParagraph"/>
        <w:numPr>
          <w:ilvl w:val="0"/>
          <w:numId w:val="30"/>
        </w:numPr>
        <w:spacing w:after="0" w:line="360" w:lineRule="auto"/>
        <w:ind w:hanging="720"/>
        <w:jc w:val="both"/>
        <w:rPr>
          <w:rFonts w:ascii="Arial" w:hAnsi="Arial" w:cs="Arial"/>
          <w:sz w:val="24"/>
          <w:szCs w:val="24"/>
          <w:lang w:val="ms-MY"/>
        </w:rPr>
      </w:pPr>
      <w:r w:rsidRPr="009B7156">
        <w:rPr>
          <w:rFonts w:ascii="Arial" w:hAnsi="Arial" w:cs="Arial"/>
          <w:i/>
          <w:sz w:val="24"/>
          <w:szCs w:val="24"/>
          <w:lang w:val="ms-MY"/>
        </w:rPr>
        <w:t>Keperluan Program Pendidikan Pertanian Di Kalangan Beliatani Di Kawasan Luar Bandar</w:t>
      </w:r>
      <w:r w:rsidRPr="009B7156">
        <w:rPr>
          <w:rFonts w:ascii="Arial" w:hAnsi="Arial" w:cs="Arial"/>
          <w:sz w:val="24"/>
          <w:szCs w:val="24"/>
          <w:lang w:val="ms-MY"/>
        </w:rPr>
        <w:t>, Dr. Hajjah Norsida Man Dan Prof. Dr. Haji Azimi Hamzah</w:t>
      </w:r>
      <w:r w:rsidR="008C5C36" w:rsidRPr="009B7156">
        <w:rPr>
          <w:rFonts w:ascii="Arial" w:hAnsi="Arial" w:cs="Arial"/>
          <w:sz w:val="24"/>
          <w:szCs w:val="24"/>
          <w:lang w:val="ms-MY"/>
        </w:rPr>
        <w:t>, Universiti Putra Malaysia, 2007</w:t>
      </w:r>
    </w:p>
    <w:p w:rsidR="008C5C36" w:rsidRPr="009B7156" w:rsidRDefault="008C5C36" w:rsidP="002D23B7">
      <w:pPr>
        <w:pStyle w:val="ListParagraph"/>
        <w:numPr>
          <w:ilvl w:val="0"/>
          <w:numId w:val="30"/>
        </w:numPr>
        <w:spacing w:after="0" w:line="360" w:lineRule="auto"/>
        <w:ind w:hanging="720"/>
        <w:jc w:val="both"/>
        <w:rPr>
          <w:rFonts w:ascii="Arial" w:hAnsi="Arial" w:cs="Arial"/>
          <w:sz w:val="24"/>
          <w:szCs w:val="24"/>
          <w:lang w:val="ms-MY"/>
        </w:rPr>
      </w:pPr>
      <w:r w:rsidRPr="009B7156">
        <w:rPr>
          <w:rFonts w:ascii="Arial" w:hAnsi="Arial" w:cs="Arial"/>
          <w:i/>
          <w:sz w:val="24"/>
          <w:szCs w:val="24"/>
          <w:lang w:val="ms-MY"/>
        </w:rPr>
        <w:t>Faktor-Faktor Yang Mempengaruhi Belia Melayu Di Felda Bukit Aping Barat, Kota Tinggi, Johor Memilih Sektor Pertanian Sebagai Satu Kerjaya</w:t>
      </w:r>
      <w:r w:rsidRPr="009B7156">
        <w:rPr>
          <w:rFonts w:ascii="Arial" w:hAnsi="Arial" w:cs="Arial"/>
          <w:sz w:val="24"/>
          <w:szCs w:val="24"/>
          <w:lang w:val="ms-MY"/>
        </w:rPr>
        <w:t>, Yahya Bin Buntat &amp; Asadul Khair Bin Osman, Universiti Teknologi Malaysia</w:t>
      </w:r>
    </w:p>
    <w:p w:rsidR="008C5C36" w:rsidRPr="009B7156" w:rsidRDefault="008C5C36" w:rsidP="002D23B7">
      <w:pPr>
        <w:pStyle w:val="ListParagraph"/>
        <w:numPr>
          <w:ilvl w:val="0"/>
          <w:numId w:val="30"/>
        </w:numPr>
        <w:spacing w:after="0" w:line="360" w:lineRule="auto"/>
        <w:ind w:hanging="720"/>
        <w:jc w:val="both"/>
        <w:rPr>
          <w:rFonts w:ascii="Arial" w:hAnsi="Arial" w:cs="Arial"/>
          <w:sz w:val="24"/>
          <w:szCs w:val="24"/>
          <w:lang w:val="ms-MY"/>
        </w:rPr>
      </w:pPr>
      <w:r w:rsidRPr="009B7156">
        <w:rPr>
          <w:rFonts w:ascii="Arial" w:hAnsi="Arial" w:cs="Arial"/>
          <w:i/>
          <w:sz w:val="24"/>
          <w:szCs w:val="24"/>
          <w:lang w:val="ms-MY"/>
        </w:rPr>
        <w:t>Kajian Aspirasi Keusahawanan Belia Terhadap Memupuk Budaya Keusahawanan Ke Arah Menuju Pencapaian Wawasan 2020</w:t>
      </w:r>
      <w:r w:rsidRPr="009B7156">
        <w:rPr>
          <w:rFonts w:ascii="Arial" w:hAnsi="Arial" w:cs="Arial"/>
          <w:sz w:val="24"/>
          <w:szCs w:val="24"/>
          <w:lang w:val="ms-MY"/>
        </w:rPr>
        <w:t>, Profesor Dr. Nurizan Yahaya, Institut Penyelidikan Pembangunan Belia Malaysia (IPPBM)</w:t>
      </w:r>
    </w:p>
    <w:p w:rsidR="008C5C36" w:rsidRPr="009B7156" w:rsidRDefault="008C5C36" w:rsidP="002D23B7">
      <w:pPr>
        <w:pStyle w:val="ListParagraph"/>
        <w:numPr>
          <w:ilvl w:val="0"/>
          <w:numId w:val="30"/>
        </w:numPr>
        <w:spacing w:after="0" w:line="360" w:lineRule="auto"/>
        <w:ind w:hanging="720"/>
        <w:jc w:val="both"/>
        <w:rPr>
          <w:rFonts w:ascii="Arial" w:hAnsi="Arial" w:cs="Arial"/>
          <w:sz w:val="24"/>
          <w:szCs w:val="24"/>
          <w:lang w:val="ms-MY"/>
        </w:rPr>
      </w:pPr>
      <w:r w:rsidRPr="009B7156">
        <w:rPr>
          <w:rFonts w:ascii="Arial" w:hAnsi="Arial" w:cs="Arial"/>
          <w:i/>
          <w:sz w:val="24"/>
          <w:szCs w:val="24"/>
          <w:lang w:val="ms-MY"/>
        </w:rPr>
        <w:t>Kajian Keteguhan Kewangan Di Kalangan Belia</w:t>
      </w:r>
      <w:r w:rsidRPr="009B7156">
        <w:rPr>
          <w:rFonts w:ascii="Arial" w:hAnsi="Arial" w:cs="Arial"/>
          <w:sz w:val="24"/>
          <w:szCs w:val="24"/>
          <w:lang w:val="ms-MY"/>
        </w:rPr>
        <w:t>, Mohd. Fazli Sabri, Institut Penyelidikan Pembangunan Belia Malaysia (IPPBM)</w:t>
      </w:r>
    </w:p>
    <w:p w:rsidR="008C5C36" w:rsidRPr="009B7156" w:rsidRDefault="008C5C36" w:rsidP="002D23B7">
      <w:pPr>
        <w:pStyle w:val="ListParagraph"/>
        <w:numPr>
          <w:ilvl w:val="0"/>
          <w:numId w:val="30"/>
        </w:numPr>
        <w:spacing w:after="0" w:line="360" w:lineRule="auto"/>
        <w:ind w:hanging="720"/>
        <w:jc w:val="both"/>
        <w:rPr>
          <w:rFonts w:ascii="Arial" w:hAnsi="Arial" w:cs="Arial"/>
          <w:sz w:val="24"/>
          <w:szCs w:val="24"/>
          <w:lang w:val="ms-MY"/>
        </w:rPr>
      </w:pPr>
      <w:r w:rsidRPr="009B7156">
        <w:rPr>
          <w:rFonts w:ascii="Arial" w:hAnsi="Arial" w:cs="Arial"/>
          <w:i/>
          <w:sz w:val="24"/>
          <w:szCs w:val="24"/>
          <w:lang w:val="ms-MY"/>
        </w:rPr>
        <w:t>Kajian Status dan Masalah Penglibatan Belia ECER Dalam Bidang Pertanian Dan Agroindustri</w:t>
      </w:r>
      <w:r w:rsidRPr="009B7156">
        <w:rPr>
          <w:rFonts w:ascii="Arial" w:hAnsi="Arial" w:cs="Arial"/>
          <w:sz w:val="24"/>
          <w:szCs w:val="24"/>
          <w:lang w:val="ms-MY"/>
        </w:rPr>
        <w:t>, Universiti Malaysia Kelantan</w:t>
      </w:r>
    </w:p>
    <w:sectPr w:rsidR="008C5C36" w:rsidRPr="009B7156" w:rsidSect="007A7017">
      <w:footerReference w:type="default" r:id="rId23"/>
      <w:pgSz w:w="12240" w:h="15840"/>
      <w:pgMar w:top="1440" w:right="1584" w:bottom="1440" w:left="158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125" w:rsidRDefault="00457125" w:rsidP="00AF2FAF">
      <w:r>
        <w:separator/>
      </w:r>
    </w:p>
  </w:endnote>
  <w:endnote w:type="continuationSeparator" w:id="0">
    <w:p w:rsidR="00457125" w:rsidRDefault="00457125" w:rsidP="00AF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2D" w:rsidRDefault="00FC1F2D">
    <w:pPr>
      <w:pStyle w:val="Footer"/>
      <w:jc w:val="center"/>
    </w:pPr>
  </w:p>
  <w:p w:rsidR="00FC1F2D" w:rsidRDefault="00FC1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826435"/>
      <w:docPartObj>
        <w:docPartGallery w:val="Page Numbers (Bottom of Page)"/>
        <w:docPartUnique/>
      </w:docPartObj>
    </w:sdtPr>
    <w:sdtEndPr>
      <w:rPr>
        <w:noProof/>
      </w:rPr>
    </w:sdtEndPr>
    <w:sdtContent>
      <w:p w:rsidR="00F833B6" w:rsidRDefault="00F833B6">
        <w:pPr>
          <w:pStyle w:val="Footer"/>
          <w:jc w:val="center"/>
        </w:pPr>
        <w:r>
          <w:fldChar w:fldCharType="begin"/>
        </w:r>
        <w:r>
          <w:instrText xml:space="preserve"> PAGE   \* MERGEFORMAT </w:instrText>
        </w:r>
        <w:r>
          <w:fldChar w:fldCharType="separate"/>
        </w:r>
        <w:r w:rsidR="009B7156">
          <w:rPr>
            <w:noProof/>
          </w:rPr>
          <w:t>iv</w:t>
        </w:r>
        <w:r>
          <w:rPr>
            <w:noProof/>
          </w:rPr>
          <w:fldChar w:fldCharType="end"/>
        </w:r>
      </w:p>
    </w:sdtContent>
  </w:sdt>
  <w:p w:rsidR="00F833B6" w:rsidRDefault="00F833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73702"/>
      <w:docPartObj>
        <w:docPartGallery w:val="Page Numbers (Bottom of Page)"/>
        <w:docPartUnique/>
      </w:docPartObj>
    </w:sdtPr>
    <w:sdtEndPr>
      <w:rPr>
        <w:rFonts w:ascii="Arial" w:hAnsi="Arial" w:cs="Arial"/>
        <w:noProof/>
        <w:sz w:val="24"/>
        <w:szCs w:val="24"/>
      </w:rPr>
    </w:sdtEndPr>
    <w:sdtContent>
      <w:p w:rsidR="00FC1F2D" w:rsidRPr="007A7017" w:rsidRDefault="00FC1F2D">
        <w:pPr>
          <w:pStyle w:val="Footer"/>
          <w:jc w:val="center"/>
          <w:rPr>
            <w:rFonts w:ascii="Arial" w:hAnsi="Arial" w:cs="Arial"/>
            <w:sz w:val="24"/>
            <w:szCs w:val="24"/>
          </w:rPr>
        </w:pPr>
        <w:r w:rsidRPr="00E603E3">
          <w:rPr>
            <w:rFonts w:ascii="Arial" w:hAnsi="Arial" w:cs="Arial"/>
            <w:sz w:val="22"/>
            <w:szCs w:val="24"/>
          </w:rPr>
          <w:fldChar w:fldCharType="begin"/>
        </w:r>
        <w:r w:rsidRPr="00E603E3">
          <w:rPr>
            <w:rFonts w:ascii="Arial" w:hAnsi="Arial" w:cs="Arial"/>
            <w:sz w:val="22"/>
            <w:szCs w:val="24"/>
          </w:rPr>
          <w:instrText xml:space="preserve"> PAGE   \* MERGEFORMAT </w:instrText>
        </w:r>
        <w:r w:rsidRPr="00E603E3">
          <w:rPr>
            <w:rFonts w:ascii="Arial" w:hAnsi="Arial" w:cs="Arial"/>
            <w:sz w:val="22"/>
            <w:szCs w:val="24"/>
          </w:rPr>
          <w:fldChar w:fldCharType="separate"/>
        </w:r>
        <w:r w:rsidR="009B7156">
          <w:rPr>
            <w:rFonts w:ascii="Arial" w:hAnsi="Arial" w:cs="Arial"/>
            <w:noProof/>
            <w:sz w:val="22"/>
            <w:szCs w:val="24"/>
          </w:rPr>
          <w:t>44</w:t>
        </w:r>
        <w:r w:rsidRPr="00E603E3">
          <w:rPr>
            <w:rFonts w:ascii="Arial" w:hAnsi="Arial" w:cs="Arial"/>
            <w:noProof/>
            <w:sz w:val="22"/>
            <w:szCs w:val="24"/>
          </w:rPr>
          <w:fldChar w:fldCharType="end"/>
        </w:r>
      </w:p>
    </w:sdtContent>
  </w:sdt>
  <w:p w:rsidR="00FC1F2D" w:rsidRDefault="00FC1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125" w:rsidRDefault="00457125" w:rsidP="00AF2FAF">
      <w:r>
        <w:separator/>
      </w:r>
    </w:p>
  </w:footnote>
  <w:footnote w:type="continuationSeparator" w:id="0">
    <w:p w:rsidR="00457125" w:rsidRDefault="00457125" w:rsidP="00AF2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9E9"/>
    <w:multiLevelType w:val="multilevel"/>
    <w:tmpl w:val="C2B8B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196468"/>
    <w:multiLevelType w:val="hybridMultilevel"/>
    <w:tmpl w:val="6C94D10E"/>
    <w:lvl w:ilvl="0" w:tplc="E9BA4C6E">
      <w:start w:val="1"/>
      <w:numFmt w:val="lowerRoman"/>
      <w:lvlText w:val="%1."/>
      <w:lvlJc w:val="right"/>
      <w:pPr>
        <w:ind w:left="2149" w:hanging="306"/>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48049EF"/>
    <w:multiLevelType w:val="hybridMultilevel"/>
    <w:tmpl w:val="40242E5C"/>
    <w:lvl w:ilvl="0" w:tplc="F9E42E5C">
      <w:start w:val="1"/>
      <w:numFmt w:val="bullet"/>
      <w:lvlText w:val="•"/>
      <w:lvlJc w:val="left"/>
      <w:pPr>
        <w:tabs>
          <w:tab w:val="num" w:pos="720"/>
        </w:tabs>
        <w:ind w:left="720" w:hanging="360"/>
      </w:pPr>
      <w:rPr>
        <w:rFonts w:ascii="Arial" w:hAnsi="Arial" w:hint="default"/>
      </w:rPr>
    </w:lvl>
    <w:lvl w:ilvl="1" w:tplc="F3EE812E" w:tentative="1">
      <w:start w:val="1"/>
      <w:numFmt w:val="bullet"/>
      <w:lvlText w:val="•"/>
      <w:lvlJc w:val="left"/>
      <w:pPr>
        <w:tabs>
          <w:tab w:val="num" w:pos="1440"/>
        </w:tabs>
        <w:ind w:left="1440" w:hanging="360"/>
      </w:pPr>
      <w:rPr>
        <w:rFonts w:ascii="Arial" w:hAnsi="Arial" w:hint="default"/>
      </w:rPr>
    </w:lvl>
    <w:lvl w:ilvl="2" w:tplc="5F165386" w:tentative="1">
      <w:start w:val="1"/>
      <w:numFmt w:val="bullet"/>
      <w:lvlText w:val="•"/>
      <w:lvlJc w:val="left"/>
      <w:pPr>
        <w:tabs>
          <w:tab w:val="num" w:pos="2160"/>
        </w:tabs>
        <w:ind w:left="2160" w:hanging="360"/>
      </w:pPr>
      <w:rPr>
        <w:rFonts w:ascii="Arial" w:hAnsi="Arial" w:hint="default"/>
      </w:rPr>
    </w:lvl>
    <w:lvl w:ilvl="3" w:tplc="A4E6BA2A" w:tentative="1">
      <w:start w:val="1"/>
      <w:numFmt w:val="bullet"/>
      <w:lvlText w:val="•"/>
      <w:lvlJc w:val="left"/>
      <w:pPr>
        <w:tabs>
          <w:tab w:val="num" w:pos="2880"/>
        </w:tabs>
        <w:ind w:left="2880" w:hanging="360"/>
      </w:pPr>
      <w:rPr>
        <w:rFonts w:ascii="Arial" w:hAnsi="Arial" w:hint="default"/>
      </w:rPr>
    </w:lvl>
    <w:lvl w:ilvl="4" w:tplc="7088A0D0" w:tentative="1">
      <w:start w:val="1"/>
      <w:numFmt w:val="bullet"/>
      <w:lvlText w:val="•"/>
      <w:lvlJc w:val="left"/>
      <w:pPr>
        <w:tabs>
          <w:tab w:val="num" w:pos="3600"/>
        </w:tabs>
        <w:ind w:left="3600" w:hanging="360"/>
      </w:pPr>
      <w:rPr>
        <w:rFonts w:ascii="Arial" w:hAnsi="Arial" w:hint="default"/>
      </w:rPr>
    </w:lvl>
    <w:lvl w:ilvl="5" w:tplc="B246D3CE" w:tentative="1">
      <w:start w:val="1"/>
      <w:numFmt w:val="bullet"/>
      <w:lvlText w:val="•"/>
      <w:lvlJc w:val="left"/>
      <w:pPr>
        <w:tabs>
          <w:tab w:val="num" w:pos="4320"/>
        </w:tabs>
        <w:ind w:left="4320" w:hanging="360"/>
      </w:pPr>
      <w:rPr>
        <w:rFonts w:ascii="Arial" w:hAnsi="Arial" w:hint="default"/>
      </w:rPr>
    </w:lvl>
    <w:lvl w:ilvl="6" w:tplc="46BC3202" w:tentative="1">
      <w:start w:val="1"/>
      <w:numFmt w:val="bullet"/>
      <w:lvlText w:val="•"/>
      <w:lvlJc w:val="left"/>
      <w:pPr>
        <w:tabs>
          <w:tab w:val="num" w:pos="5040"/>
        </w:tabs>
        <w:ind w:left="5040" w:hanging="360"/>
      </w:pPr>
      <w:rPr>
        <w:rFonts w:ascii="Arial" w:hAnsi="Arial" w:hint="default"/>
      </w:rPr>
    </w:lvl>
    <w:lvl w:ilvl="7" w:tplc="03D8CDB2" w:tentative="1">
      <w:start w:val="1"/>
      <w:numFmt w:val="bullet"/>
      <w:lvlText w:val="•"/>
      <w:lvlJc w:val="left"/>
      <w:pPr>
        <w:tabs>
          <w:tab w:val="num" w:pos="5760"/>
        </w:tabs>
        <w:ind w:left="5760" w:hanging="360"/>
      </w:pPr>
      <w:rPr>
        <w:rFonts w:ascii="Arial" w:hAnsi="Arial" w:hint="default"/>
      </w:rPr>
    </w:lvl>
    <w:lvl w:ilvl="8" w:tplc="B888E2D8" w:tentative="1">
      <w:start w:val="1"/>
      <w:numFmt w:val="bullet"/>
      <w:lvlText w:val="•"/>
      <w:lvlJc w:val="left"/>
      <w:pPr>
        <w:tabs>
          <w:tab w:val="num" w:pos="6480"/>
        </w:tabs>
        <w:ind w:left="6480" w:hanging="360"/>
      </w:pPr>
      <w:rPr>
        <w:rFonts w:ascii="Arial" w:hAnsi="Arial" w:hint="default"/>
      </w:rPr>
    </w:lvl>
  </w:abstractNum>
  <w:abstractNum w:abstractNumId="3">
    <w:nsid w:val="09070790"/>
    <w:multiLevelType w:val="hybridMultilevel"/>
    <w:tmpl w:val="810637C4"/>
    <w:lvl w:ilvl="0" w:tplc="D2B4CE88">
      <w:start w:val="1"/>
      <w:numFmt w:val="bullet"/>
      <w:lvlText w:val="•"/>
      <w:lvlJc w:val="left"/>
      <w:pPr>
        <w:tabs>
          <w:tab w:val="num" w:pos="720"/>
        </w:tabs>
        <w:ind w:left="720" w:hanging="360"/>
      </w:pPr>
      <w:rPr>
        <w:rFonts w:ascii="Arial" w:hAnsi="Arial" w:hint="default"/>
      </w:rPr>
    </w:lvl>
    <w:lvl w:ilvl="1" w:tplc="E786B50C" w:tentative="1">
      <w:start w:val="1"/>
      <w:numFmt w:val="bullet"/>
      <w:lvlText w:val="•"/>
      <w:lvlJc w:val="left"/>
      <w:pPr>
        <w:tabs>
          <w:tab w:val="num" w:pos="1440"/>
        </w:tabs>
        <w:ind w:left="1440" w:hanging="360"/>
      </w:pPr>
      <w:rPr>
        <w:rFonts w:ascii="Arial" w:hAnsi="Arial" w:hint="default"/>
      </w:rPr>
    </w:lvl>
    <w:lvl w:ilvl="2" w:tplc="127C71AA" w:tentative="1">
      <w:start w:val="1"/>
      <w:numFmt w:val="bullet"/>
      <w:lvlText w:val="•"/>
      <w:lvlJc w:val="left"/>
      <w:pPr>
        <w:tabs>
          <w:tab w:val="num" w:pos="2160"/>
        </w:tabs>
        <w:ind w:left="2160" w:hanging="360"/>
      </w:pPr>
      <w:rPr>
        <w:rFonts w:ascii="Arial" w:hAnsi="Arial" w:hint="default"/>
      </w:rPr>
    </w:lvl>
    <w:lvl w:ilvl="3" w:tplc="0BC833DC" w:tentative="1">
      <w:start w:val="1"/>
      <w:numFmt w:val="bullet"/>
      <w:lvlText w:val="•"/>
      <w:lvlJc w:val="left"/>
      <w:pPr>
        <w:tabs>
          <w:tab w:val="num" w:pos="2880"/>
        </w:tabs>
        <w:ind w:left="2880" w:hanging="360"/>
      </w:pPr>
      <w:rPr>
        <w:rFonts w:ascii="Arial" w:hAnsi="Arial" w:hint="default"/>
      </w:rPr>
    </w:lvl>
    <w:lvl w:ilvl="4" w:tplc="EC529B22" w:tentative="1">
      <w:start w:val="1"/>
      <w:numFmt w:val="bullet"/>
      <w:lvlText w:val="•"/>
      <w:lvlJc w:val="left"/>
      <w:pPr>
        <w:tabs>
          <w:tab w:val="num" w:pos="3600"/>
        </w:tabs>
        <w:ind w:left="3600" w:hanging="360"/>
      </w:pPr>
      <w:rPr>
        <w:rFonts w:ascii="Arial" w:hAnsi="Arial" w:hint="default"/>
      </w:rPr>
    </w:lvl>
    <w:lvl w:ilvl="5" w:tplc="E09C4C8E" w:tentative="1">
      <w:start w:val="1"/>
      <w:numFmt w:val="bullet"/>
      <w:lvlText w:val="•"/>
      <w:lvlJc w:val="left"/>
      <w:pPr>
        <w:tabs>
          <w:tab w:val="num" w:pos="4320"/>
        </w:tabs>
        <w:ind w:left="4320" w:hanging="360"/>
      </w:pPr>
      <w:rPr>
        <w:rFonts w:ascii="Arial" w:hAnsi="Arial" w:hint="default"/>
      </w:rPr>
    </w:lvl>
    <w:lvl w:ilvl="6" w:tplc="5552BE4E" w:tentative="1">
      <w:start w:val="1"/>
      <w:numFmt w:val="bullet"/>
      <w:lvlText w:val="•"/>
      <w:lvlJc w:val="left"/>
      <w:pPr>
        <w:tabs>
          <w:tab w:val="num" w:pos="5040"/>
        </w:tabs>
        <w:ind w:left="5040" w:hanging="360"/>
      </w:pPr>
      <w:rPr>
        <w:rFonts w:ascii="Arial" w:hAnsi="Arial" w:hint="default"/>
      </w:rPr>
    </w:lvl>
    <w:lvl w:ilvl="7" w:tplc="5EAE9136" w:tentative="1">
      <w:start w:val="1"/>
      <w:numFmt w:val="bullet"/>
      <w:lvlText w:val="•"/>
      <w:lvlJc w:val="left"/>
      <w:pPr>
        <w:tabs>
          <w:tab w:val="num" w:pos="5760"/>
        </w:tabs>
        <w:ind w:left="5760" w:hanging="360"/>
      </w:pPr>
      <w:rPr>
        <w:rFonts w:ascii="Arial" w:hAnsi="Arial" w:hint="default"/>
      </w:rPr>
    </w:lvl>
    <w:lvl w:ilvl="8" w:tplc="3D846B72" w:tentative="1">
      <w:start w:val="1"/>
      <w:numFmt w:val="bullet"/>
      <w:lvlText w:val="•"/>
      <w:lvlJc w:val="left"/>
      <w:pPr>
        <w:tabs>
          <w:tab w:val="num" w:pos="6480"/>
        </w:tabs>
        <w:ind w:left="6480" w:hanging="360"/>
      </w:pPr>
      <w:rPr>
        <w:rFonts w:ascii="Arial" w:hAnsi="Arial" w:hint="default"/>
      </w:rPr>
    </w:lvl>
  </w:abstractNum>
  <w:abstractNum w:abstractNumId="4">
    <w:nsid w:val="0EAE6ECD"/>
    <w:multiLevelType w:val="hybridMultilevel"/>
    <w:tmpl w:val="BDA058E2"/>
    <w:lvl w:ilvl="0" w:tplc="04090011">
      <w:start w:val="1"/>
      <w:numFmt w:val="decimal"/>
      <w:lvlText w:val="%1)"/>
      <w:lvlJc w:val="left"/>
      <w:pPr>
        <w:ind w:left="1440" w:hanging="360"/>
      </w:p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5">
    <w:nsid w:val="13A144CD"/>
    <w:multiLevelType w:val="hybridMultilevel"/>
    <w:tmpl w:val="5DA4F6AE"/>
    <w:lvl w:ilvl="0" w:tplc="7AA6BEE2">
      <w:start w:val="1"/>
      <w:numFmt w:val="lowerRoman"/>
      <w:lvlText w:val="%1)"/>
      <w:lvlJc w:val="left"/>
      <w:pPr>
        <w:ind w:left="1440" w:hanging="720"/>
      </w:pPr>
      <w:rPr>
        <w:rFonts w:hint="default"/>
      </w:r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6">
    <w:nsid w:val="1547066E"/>
    <w:multiLevelType w:val="hybridMultilevel"/>
    <w:tmpl w:val="BC00EEF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nsid w:val="19A4631F"/>
    <w:multiLevelType w:val="hybridMultilevel"/>
    <w:tmpl w:val="D6841FE6"/>
    <w:lvl w:ilvl="0" w:tplc="0409001B">
      <w:start w:val="1"/>
      <w:numFmt w:val="lowerRoman"/>
      <w:lvlText w:val="%1."/>
      <w:lvlJc w:val="righ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8">
    <w:nsid w:val="1B553798"/>
    <w:multiLevelType w:val="hybridMultilevel"/>
    <w:tmpl w:val="0064593C"/>
    <w:lvl w:ilvl="0" w:tplc="D49C1710">
      <w:start w:val="1"/>
      <w:numFmt w:val="bullet"/>
      <w:lvlText w:val="-"/>
      <w:lvlJc w:val="left"/>
      <w:pPr>
        <w:ind w:left="1440" w:hanging="360"/>
      </w:pPr>
      <w:rPr>
        <w:rFonts w:ascii="Arial" w:eastAsia="Times New Roman" w:hAnsi="Arial" w:cs="Arial" w:hint="default"/>
      </w:rPr>
    </w:lvl>
    <w:lvl w:ilvl="1" w:tplc="043E0003" w:tentative="1">
      <w:start w:val="1"/>
      <w:numFmt w:val="bullet"/>
      <w:lvlText w:val="o"/>
      <w:lvlJc w:val="left"/>
      <w:pPr>
        <w:ind w:left="2160" w:hanging="360"/>
      </w:pPr>
      <w:rPr>
        <w:rFonts w:ascii="Courier New" w:hAnsi="Courier New" w:cs="Courier New" w:hint="default"/>
      </w:rPr>
    </w:lvl>
    <w:lvl w:ilvl="2" w:tplc="043E0005" w:tentative="1">
      <w:start w:val="1"/>
      <w:numFmt w:val="bullet"/>
      <w:lvlText w:val=""/>
      <w:lvlJc w:val="left"/>
      <w:pPr>
        <w:ind w:left="2880" w:hanging="360"/>
      </w:pPr>
      <w:rPr>
        <w:rFonts w:ascii="Wingdings" w:hAnsi="Wingdings" w:hint="default"/>
      </w:rPr>
    </w:lvl>
    <w:lvl w:ilvl="3" w:tplc="043E0001" w:tentative="1">
      <w:start w:val="1"/>
      <w:numFmt w:val="bullet"/>
      <w:lvlText w:val=""/>
      <w:lvlJc w:val="left"/>
      <w:pPr>
        <w:ind w:left="3600" w:hanging="360"/>
      </w:pPr>
      <w:rPr>
        <w:rFonts w:ascii="Symbol" w:hAnsi="Symbol" w:hint="default"/>
      </w:rPr>
    </w:lvl>
    <w:lvl w:ilvl="4" w:tplc="043E0003" w:tentative="1">
      <w:start w:val="1"/>
      <w:numFmt w:val="bullet"/>
      <w:lvlText w:val="o"/>
      <w:lvlJc w:val="left"/>
      <w:pPr>
        <w:ind w:left="4320" w:hanging="360"/>
      </w:pPr>
      <w:rPr>
        <w:rFonts w:ascii="Courier New" w:hAnsi="Courier New" w:cs="Courier New" w:hint="default"/>
      </w:rPr>
    </w:lvl>
    <w:lvl w:ilvl="5" w:tplc="043E0005" w:tentative="1">
      <w:start w:val="1"/>
      <w:numFmt w:val="bullet"/>
      <w:lvlText w:val=""/>
      <w:lvlJc w:val="left"/>
      <w:pPr>
        <w:ind w:left="5040" w:hanging="360"/>
      </w:pPr>
      <w:rPr>
        <w:rFonts w:ascii="Wingdings" w:hAnsi="Wingdings" w:hint="default"/>
      </w:rPr>
    </w:lvl>
    <w:lvl w:ilvl="6" w:tplc="043E0001" w:tentative="1">
      <w:start w:val="1"/>
      <w:numFmt w:val="bullet"/>
      <w:lvlText w:val=""/>
      <w:lvlJc w:val="left"/>
      <w:pPr>
        <w:ind w:left="5760" w:hanging="360"/>
      </w:pPr>
      <w:rPr>
        <w:rFonts w:ascii="Symbol" w:hAnsi="Symbol" w:hint="default"/>
      </w:rPr>
    </w:lvl>
    <w:lvl w:ilvl="7" w:tplc="043E0003" w:tentative="1">
      <w:start w:val="1"/>
      <w:numFmt w:val="bullet"/>
      <w:lvlText w:val="o"/>
      <w:lvlJc w:val="left"/>
      <w:pPr>
        <w:ind w:left="6480" w:hanging="360"/>
      </w:pPr>
      <w:rPr>
        <w:rFonts w:ascii="Courier New" w:hAnsi="Courier New" w:cs="Courier New" w:hint="default"/>
      </w:rPr>
    </w:lvl>
    <w:lvl w:ilvl="8" w:tplc="043E0005" w:tentative="1">
      <w:start w:val="1"/>
      <w:numFmt w:val="bullet"/>
      <w:lvlText w:val=""/>
      <w:lvlJc w:val="left"/>
      <w:pPr>
        <w:ind w:left="7200" w:hanging="360"/>
      </w:pPr>
      <w:rPr>
        <w:rFonts w:ascii="Wingdings" w:hAnsi="Wingdings" w:hint="default"/>
      </w:rPr>
    </w:lvl>
  </w:abstractNum>
  <w:abstractNum w:abstractNumId="9">
    <w:nsid w:val="1D5E474F"/>
    <w:multiLevelType w:val="hybridMultilevel"/>
    <w:tmpl w:val="D0AC0392"/>
    <w:lvl w:ilvl="0" w:tplc="04090011">
      <w:start w:val="1"/>
      <w:numFmt w:val="decimal"/>
      <w:lvlText w:val="%1)"/>
      <w:lvlJc w:val="left"/>
      <w:pPr>
        <w:ind w:left="1440" w:hanging="360"/>
      </w:p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10">
    <w:nsid w:val="1ECC4028"/>
    <w:multiLevelType w:val="multilevel"/>
    <w:tmpl w:val="12965F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49D5D5C"/>
    <w:multiLevelType w:val="hybridMultilevel"/>
    <w:tmpl w:val="A4640416"/>
    <w:lvl w:ilvl="0" w:tplc="C176546C">
      <w:start w:val="1"/>
      <w:numFmt w:val="lowerRoman"/>
      <w:lvlText w:val="%1)"/>
      <w:lvlJc w:val="left"/>
      <w:pPr>
        <w:ind w:left="1440" w:hanging="360"/>
      </w:pPr>
      <w:rPr>
        <w:rFonts w:hint="default"/>
      </w:r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12">
    <w:nsid w:val="26221EDD"/>
    <w:multiLevelType w:val="hybridMultilevel"/>
    <w:tmpl w:val="05722398"/>
    <w:lvl w:ilvl="0" w:tplc="D4C66CBE">
      <w:start w:val="1"/>
      <w:numFmt w:val="decimal"/>
      <w:lvlText w:val="%1)"/>
      <w:lvlJc w:val="left"/>
      <w:pPr>
        <w:ind w:left="1440" w:hanging="360"/>
      </w:pPr>
      <w:rPr>
        <w:rFonts w:ascii="Arial" w:hAnsi="Arial" w:cs="Arial" w:hint="default"/>
        <w:sz w:val="24"/>
        <w:szCs w:val="24"/>
      </w:r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13">
    <w:nsid w:val="270A5E2E"/>
    <w:multiLevelType w:val="multilevel"/>
    <w:tmpl w:val="C9DE01C0"/>
    <w:lvl w:ilvl="0">
      <w:start w:val="3"/>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3.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410639"/>
    <w:multiLevelType w:val="hybridMultilevel"/>
    <w:tmpl w:val="D1AE7EA0"/>
    <w:lvl w:ilvl="0" w:tplc="5D60A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590D79"/>
    <w:multiLevelType w:val="hybridMultilevel"/>
    <w:tmpl w:val="F74CB902"/>
    <w:lvl w:ilvl="0" w:tplc="C9A8A6A0">
      <w:start w:val="1"/>
      <w:numFmt w:val="bullet"/>
      <w:lvlText w:val="-"/>
      <w:lvlJc w:val="left"/>
      <w:pPr>
        <w:ind w:left="2160" w:hanging="720"/>
      </w:pPr>
      <w:rPr>
        <w:rFonts w:ascii="Arial" w:eastAsiaTheme="minorHAnsi" w:hAnsi="Arial" w:cs="Arial" w:hint="default"/>
      </w:rPr>
    </w:lvl>
    <w:lvl w:ilvl="1" w:tplc="043E0003" w:tentative="1">
      <w:start w:val="1"/>
      <w:numFmt w:val="bullet"/>
      <w:lvlText w:val="o"/>
      <w:lvlJc w:val="left"/>
      <w:pPr>
        <w:ind w:left="2160" w:hanging="360"/>
      </w:pPr>
      <w:rPr>
        <w:rFonts w:ascii="Courier New" w:hAnsi="Courier New" w:cs="Courier New" w:hint="default"/>
      </w:rPr>
    </w:lvl>
    <w:lvl w:ilvl="2" w:tplc="043E0005" w:tentative="1">
      <w:start w:val="1"/>
      <w:numFmt w:val="bullet"/>
      <w:lvlText w:val=""/>
      <w:lvlJc w:val="left"/>
      <w:pPr>
        <w:ind w:left="2880" w:hanging="360"/>
      </w:pPr>
      <w:rPr>
        <w:rFonts w:ascii="Wingdings" w:hAnsi="Wingdings" w:hint="default"/>
      </w:rPr>
    </w:lvl>
    <w:lvl w:ilvl="3" w:tplc="043E0001" w:tentative="1">
      <w:start w:val="1"/>
      <w:numFmt w:val="bullet"/>
      <w:lvlText w:val=""/>
      <w:lvlJc w:val="left"/>
      <w:pPr>
        <w:ind w:left="3600" w:hanging="360"/>
      </w:pPr>
      <w:rPr>
        <w:rFonts w:ascii="Symbol" w:hAnsi="Symbol" w:hint="default"/>
      </w:rPr>
    </w:lvl>
    <w:lvl w:ilvl="4" w:tplc="043E0003" w:tentative="1">
      <w:start w:val="1"/>
      <w:numFmt w:val="bullet"/>
      <w:lvlText w:val="o"/>
      <w:lvlJc w:val="left"/>
      <w:pPr>
        <w:ind w:left="4320" w:hanging="360"/>
      </w:pPr>
      <w:rPr>
        <w:rFonts w:ascii="Courier New" w:hAnsi="Courier New" w:cs="Courier New" w:hint="default"/>
      </w:rPr>
    </w:lvl>
    <w:lvl w:ilvl="5" w:tplc="043E0005" w:tentative="1">
      <w:start w:val="1"/>
      <w:numFmt w:val="bullet"/>
      <w:lvlText w:val=""/>
      <w:lvlJc w:val="left"/>
      <w:pPr>
        <w:ind w:left="5040" w:hanging="360"/>
      </w:pPr>
      <w:rPr>
        <w:rFonts w:ascii="Wingdings" w:hAnsi="Wingdings" w:hint="default"/>
      </w:rPr>
    </w:lvl>
    <w:lvl w:ilvl="6" w:tplc="043E0001" w:tentative="1">
      <w:start w:val="1"/>
      <w:numFmt w:val="bullet"/>
      <w:lvlText w:val=""/>
      <w:lvlJc w:val="left"/>
      <w:pPr>
        <w:ind w:left="5760" w:hanging="360"/>
      </w:pPr>
      <w:rPr>
        <w:rFonts w:ascii="Symbol" w:hAnsi="Symbol" w:hint="default"/>
      </w:rPr>
    </w:lvl>
    <w:lvl w:ilvl="7" w:tplc="043E0003" w:tentative="1">
      <w:start w:val="1"/>
      <w:numFmt w:val="bullet"/>
      <w:lvlText w:val="o"/>
      <w:lvlJc w:val="left"/>
      <w:pPr>
        <w:ind w:left="6480" w:hanging="360"/>
      </w:pPr>
      <w:rPr>
        <w:rFonts w:ascii="Courier New" w:hAnsi="Courier New" w:cs="Courier New" w:hint="default"/>
      </w:rPr>
    </w:lvl>
    <w:lvl w:ilvl="8" w:tplc="043E0005" w:tentative="1">
      <w:start w:val="1"/>
      <w:numFmt w:val="bullet"/>
      <w:lvlText w:val=""/>
      <w:lvlJc w:val="left"/>
      <w:pPr>
        <w:ind w:left="7200" w:hanging="360"/>
      </w:pPr>
      <w:rPr>
        <w:rFonts w:ascii="Wingdings" w:hAnsi="Wingdings" w:hint="default"/>
      </w:rPr>
    </w:lvl>
  </w:abstractNum>
  <w:abstractNum w:abstractNumId="16">
    <w:nsid w:val="2CCF3921"/>
    <w:multiLevelType w:val="hybridMultilevel"/>
    <w:tmpl w:val="E85240AC"/>
    <w:lvl w:ilvl="0" w:tplc="780831F8">
      <w:start w:val="1"/>
      <w:numFmt w:val="bullet"/>
      <w:lvlText w:val="•"/>
      <w:lvlJc w:val="left"/>
      <w:pPr>
        <w:tabs>
          <w:tab w:val="num" w:pos="720"/>
        </w:tabs>
        <w:ind w:left="720" w:hanging="360"/>
      </w:pPr>
      <w:rPr>
        <w:rFonts w:ascii="Arial" w:hAnsi="Arial" w:hint="default"/>
      </w:rPr>
    </w:lvl>
    <w:lvl w:ilvl="1" w:tplc="866A203A" w:tentative="1">
      <w:start w:val="1"/>
      <w:numFmt w:val="bullet"/>
      <w:lvlText w:val="•"/>
      <w:lvlJc w:val="left"/>
      <w:pPr>
        <w:tabs>
          <w:tab w:val="num" w:pos="1440"/>
        </w:tabs>
        <w:ind w:left="1440" w:hanging="360"/>
      </w:pPr>
      <w:rPr>
        <w:rFonts w:ascii="Arial" w:hAnsi="Arial" w:hint="default"/>
      </w:rPr>
    </w:lvl>
    <w:lvl w:ilvl="2" w:tplc="98D6EEEE" w:tentative="1">
      <w:start w:val="1"/>
      <w:numFmt w:val="bullet"/>
      <w:lvlText w:val="•"/>
      <w:lvlJc w:val="left"/>
      <w:pPr>
        <w:tabs>
          <w:tab w:val="num" w:pos="2160"/>
        </w:tabs>
        <w:ind w:left="2160" w:hanging="360"/>
      </w:pPr>
      <w:rPr>
        <w:rFonts w:ascii="Arial" w:hAnsi="Arial" w:hint="default"/>
      </w:rPr>
    </w:lvl>
    <w:lvl w:ilvl="3" w:tplc="E76E00EA" w:tentative="1">
      <w:start w:val="1"/>
      <w:numFmt w:val="bullet"/>
      <w:lvlText w:val="•"/>
      <w:lvlJc w:val="left"/>
      <w:pPr>
        <w:tabs>
          <w:tab w:val="num" w:pos="2880"/>
        </w:tabs>
        <w:ind w:left="2880" w:hanging="360"/>
      </w:pPr>
      <w:rPr>
        <w:rFonts w:ascii="Arial" w:hAnsi="Arial" w:hint="default"/>
      </w:rPr>
    </w:lvl>
    <w:lvl w:ilvl="4" w:tplc="59324394" w:tentative="1">
      <w:start w:val="1"/>
      <w:numFmt w:val="bullet"/>
      <w:lvlText w:val="•"/>
      <w:lvlJc w:val="left"/>
      <w:pPr>
        <w:tabs>
          <w:tab w:val="num" w:pos="3600"/>
        </w:tabs>
        <w:ind w:left="3600" w:hanging="360"/>
      </w:pPr>
      <w:rPr>
        <w:rFonts w:ascii="Arial" w:hAnsi="Arial" w:hint="default"/>
      </w:rPr>
    </w:lvl>
    <w:lvl w:ilvl="5" w:tplc="EA92830C" w:tentative="1">
      <w:start w:val="1"/>
      <w:numFmt w:val="bullet"/>
      <w:lvlText w:val="•"/>
      <w:lvlJc w:val="left"/>
      <w:pPr>
        <w:tabs>
          <w:tab w:val="num" w:pos="4320"/>
        </w:tabs>
        <w:ind w:left="4320" w:hanging="360"/>
      </w:pPr>
      <w:rPr>
        <w:rFonts w:ascii="Arial" w:hAnsi="Arial" w:hint="default"/>
      </w:rPr>
    </w:lvl>
    <w:lvl w:ilvl="6" w:tplc="02385C38" w:tentative="1">
      <w:start w:val="1"/>
      <w:numFmt w:val="bullet"/>
      <w:lvlText w:val="•"/>
      <w:lvlJc w:val="left"/>
      <w:pPr>
        <w:tabs>
          <w:tab w:val="num" w:pos="5040"/>
        </w:tabs>
        <w:ind w:left="5040" w:hanging="360"/>
      </w:pPr>
      <w:rPr>
        <w:rFonts w:ascii="Arial" w:hAnsi="Arial" w:hint="default"/>
      </w:rPr>
    </w:lvl>
    <w:lvl w:ilvl="7" w:tplc="6B74DED2" w:tentative="1">
      <w:start w:val="1"/>
      <w:numFmt w:val="bullet"/>
      <w:lvlText w:val="•"/>
      <w:lvlJc w:val="left"/>
      <w:pPr>
        <w:tabs>
          <w:tab w:val="num" w:pos="5760"/>
        </w:tabs>
        <w:ind w:left="5760" w:hanging="360"/>
      </w:pPr>
      <w:rPr>
        <w:rFonts w:ascii="Arial" w:hAnsi="Arial" w:hint="default"/>
      </w:rPr>
    </w:lvl>
    <w:lvl w:ilvl="8" w:tplc="C26AF898" w:tentative="1">
      <w:start w:val="1"/>
      <w:numFmt w:val="bullet"/>
      <w:lvlText w:val="•"/>
      <w:lvlJc w:val="left"/>
      <w:pPr>
        <w:tabs>
          <w:tab w:val="num" w:pos="6480"/>
        </w:tabs>
        <w:ind w:left="6480" w:hanging="360"/>
      </w:pPr>
      <w:rPr>
        <w:rFonts w:ascii="Arial" w:hAnsi="Arial" w:hint="default"/>
      </w:rPr>
    </w:lvl>
  </w:abstractNum>
  <w:abstractNum w:abstractNumId="17">
    <w:nsid w:val="3666218E"/>
    <w:multiLevelType w:val="hybridMultilevel"/>
    <w:tmpl w:val="0FF6C48E"/>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18">
    <w:nsid w:val="4A7D561D"/>
    <w:multiLevelType w:val="hybridMultilevel"/>
    <w:tmpl w:val="BAFAB09E"/>
    <w:lvl w:ilvl="0" w:tplc="04090011">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9">
    <w:nsid w:val="4D4B74DF"/>
    <w:multiLevelType w:val="hybridMultilevel"/>
    <w:tmpl w:val="B67C4048"/>
    <w:lvl w:ilvl="0" w:tplc="8326D1EE">
      <w:start w:val="1"/>
      <w:numFmt w:val="bullet"/>
      <w:lvlText w:val="•"/>
      <w:lvlJc w:val="left"/>
      <w:pPr>
        <w:tabs>
          <w:tab w:val="num" w:pos="720"/>
        </w:tabs>
        <w:ind w:left="720" w:hanging="360"/>
      </w:pPr>
      <w:rPr>
        <w:rFonts w:ascii="Arial" w:hAnsi="Arial" w:hint="default"/>
      </w:rPr>
    </w:lvl>
    <w:lvl w:ilvl="1" w:tplc="38D4904E" w:tentative="1">
      <w:start w:val="1"/>
      <w:numFmt w:val="bullet"/>
      <w:lvlText w:val="•"/>
      <w:lvlJc w:val="left"/>
      <w:pPr>
        <w:tabs>
          <w:tab w:val="num" w:pos="1440"/>
        </w:tabs>
        <w:ind w:left="1440" w:hanging="360"/>
      </w:pPr>
      <w:rPr>
        <w:rFonts w:ascii="Arial" w:hAnsi="Arial" w:hint="default"/>
      </w:rPr>
    </w:lvl>
    <w:lvl w:ilvl="2" w:tplc="6BCE3A48" w:tentative="1">
      <w:start w:val="1"/>
      <w:numFmt w:val="bullet"/>
      <w:lvlText w:val="•"/>
      <w:lvlJc w:val="left"/>
      <w:pPr>
        <w:tabs>
          <w:tab w:val="num" w:pos="2160"/>
        </w:tabs>
        <w:ind w:left="2160" w:hanging="360"/>
      </w:pPr>
      <w:rPr>
        <w:rFonts w:ascii="Arial" w:hAnsi="Arial" w:hint="default"/>
      </w:rPr>
    </w:lvl>
    <w:lvl w:ilvl="3" w:tplc="55E0CD4A" w:tentative="1">
      <w:start w:val="1"/>
      <w:numFmt w:val="bullet"/>
      <w:lvlText w:val="•"/>
      <w:lvlJc w:val="left"/>
      <w:pPr>
        <w:tabs>
          <w:tab w:val="num" w:pos="2880"/>
        </w:tabs>
        <w:ind w:left="2880" w:hanging="360"/>
      </w:pPr>
      <w:rPr>
        <w:rFonts w:ascii="Arial" w:hAnsi="Arial" w:hint="default"/>
      </w:rPr>
    </w:lvl>
    <w:lvl w:ilvl="4" w:tplc="1FC2C188" w:tentative="1">
      <w:start w:val="1"/>
      <w:numFmt w:val="bullet"/>
      <w:lvlText w:val="•"/>
      <w:lvlJc w:val="left"/>
      <w:pPr>
        <w:tabs>
          <w:tab w:val="num" w:pos="3600"/>
        </w:tabs>
        <w:ind w:left="3600" w:hanging="360"/>
      </w:pPr>
      <w:rPr>
        <w:rFonts w:ascii="Arial" w:hAnsi="Arial" w:hint="default"/>
      </w:rPr>
    </w:lvl>
    <w:lvl w:ilvl="5" w:tplc="302A3324" w:tentative="1">
      <w:start w:val="1"/>
      <w:numFmt w:val="bullet"/>
      <w:lvlText w:val="•"/>
      <w:lvlJc w:val="left"/>
      <w:pPr>
        <w:tabs>
          <w:tab w:val="num" w:pos="4320"/>
        </w:tabs>
        <w:ind w:left="4320" w:hanging="360"/>
      </w:pPr>
      <w:rPr>
        <w:rFonts w:ascii="Arial" w:hAnsi="Arial" w:hint="default"/>
      </w:rPr>
    </w:lvl>
    <w:lvl w:ilvl="6" w:tplc="45064FAE" w:tentative="1">
      <w:start w:val="1"/>
      <w:numFmt w:val="bullet"/>
      <w:lvlText w:val="•"/>
      <w:lvlJc w:val="left"/>
      <w:pPr>
        <w:tabs>
          <w:tab w:val="num" w:pos="5040"/>
        </w:tabs>
        <w:ind w:left="5040" w:hanging="360"/>
      </w:pPr>
      <w:rPr>
        <w:rFonts w:ascii="Arial" w:hAnsi="Arial" w:hint="default"/>
      </w:rPr>
    </w:lvl>
    <w:lvl w:ilvl="7" w:tplc="4AF03876" w:tentative="1">
      <w:start w:val="1"/>
      <w:numFmt w:val="bullet"/>
      <w:lvlText w:val="•"/>
      <w:lvlJc w:val="left"/>
      <w:pPr>
        <w:tabs>
          <w:tab w:val="num" w:pos="5760"/>
        </w:tabs>
        <w:ind w:left="5760" w:hanging="360"/>
      </w:pPr>
      <w:rPr>
        <w:rFonts w:ascii="Arial" w:hAnsi="Arial" w:hint="default"/>
      </w:rPr>
    </w:lvl>
    <w:lvl w:ilvl="8" w:tplc="94CA70BA" w:tentative="1">
      <w:start w:val="1"/>
      <w:numFmt w:val="bullet"/>
      <w:lvlText w:val="•"/>
      <w:lvlJc w:val="left"/>
      <w:pPr>
        <w:tabs>
          <w:tab w:val="num" w:pos="6480"/>
        </w:tabs>
        <w:ind w:left="6480" w:hanging="360"/>
      </w:pPr>
      <w:rPr>
        <w:rFonts w:ascii="Arial" w:hAnsi="Arial" w:hint="default"/>
      </w:rPr>
    </w:lvl>
  </w:abstractNum>
  <w:abstractNum w:abstractNumId="20">
    <w:nsid w:val="5D204F4E"/>
    <w:multiLevelType w:val="hybridMultilevel"/>
    <w:tmpl w:val="0C00A290"/>
    <w:lvl w:ilvl="0" w:tplc="2F38FAD2">
      <w:start w:val="1"/>
      <w:numFmt w:val="decimal"/>
      <w:lvlText w:val="%1."/>
      <w:lvlJc w:val="left"/>
      <w:pPr>
        <w:ind w:left="1080" w:hanging="360"/>
      </w:pPr>
      <w:rPr>
        <w:rFonts w:hint="default"/>
      </w:r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21">
    <w:nsid w:val="60097E64"/>
    <w:multiLevelType w:val="multilevel"/>
    <w:tmpl w:val="7474FE3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4D507F3"/>
    <w:multiLevelType w:val="hybridMultilevel"/>
    <w:tmpl w:val="D0AC0392"/>
    <w:lvl w:ilvl="0" w:tplc="04090011">
      <w:start w:val="1"/>
      <w:numFmt w:val="decimal"/>
      <w:lvlText w:val="%1)"/>
      <w:lvlJc w:val="left"/>
      <w:pPr>
        <w:ind w:left="1440" w:hanging="360"/>
      </w:p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23">
    <w:nsid w:val="698012B5"/>
    <w:multiLevelType w:val="hybridMultilevel"/>
    <w:tmpl w:val="D95C5B3E"/>
    <w:lvl w:ilvl="0" w:tplc="04090011">
      <w:start w:val="1"/>
      <w:numFmt w:val="decimal"/>
      <w:lvlText w:val="%1)"/>
      <w:lvlJc w:val="left"/>
      <w:pPr>
        <w:ind w:left="1440" w:hanging="360"/>
      </w:p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24">
    <w:nsid w:val="6E020526"/>
    <w:multiLevelType w:val="hybridMultilevel"/>
    <w:tmpl w:val="68DC3C4A"/>
    <w:lvl w:ilvl="0" w:tplc="04090011">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25">
    <w:nsid w:val="714F31E5"/>
    <w:multiLevelType w:val="hybridMultilevel"/>
    <w:tmpl w:val="D298CD22"/>
    <w:lvl w:ilvl="0" w:tplc="04090011">
      <w:start w:val="1"/>
      <w:numFmt w:val="decimal"/>
      <w:lvlText w:val="%1)"/>
      <w:lvlJc w:val="left"/>
      <w:pPr>
        <w:ind w:left="1440" w:hanging="360"/>
      </w:pPr>
    </w:lvl>
    <w:lvl w:ilvl="1" w:tplc="043E0019">
      <w:start w:val="1"/>
      <w:numFmt w:val="lowerLetter"/>
      <w:lvlText w:val="%2."/>
      <w:lvlJc w:val="left"/>
      <w:pPr>
        <w:ind w:left="2160" w:hanging="360"/>
      </w:pPr>
    </w:lvl>
    <w:lvl w:ilvl="2" w:tplc="043E001B">
      <w:start w:val="1"/>
      <w:numFmt w:val="lowerRoman"/>
      <w:lvlText w:val="%3."/>
      <w:lvlJc w:val="right"/>
      <w:pPr>
        <w:ind w:left="2880" w:hanging="180"/>
      </w:pPr>
    </w:lvl>
    <w:lvl w:ilvl="3" w:tplc="043E000F">
      <w:start w:val="1"/>
      <w:numFmt w:val="decimal"/>
      <w:lvlText w:val="%4."/>
      <w:lvlJc w:val="left"/>
      <w:pPr>
        <w:ind w:left="3600" w:hanging="360"/>
      </w:pPr>
    </w:lvl>
    <w:lvl w:ilvl="4" w:tplc="043E0019">
      <w:start w:val="1"/>
      <w:numFmt w:val="lowerLetter"/>
      <w:lvlText w:val="%5."/>
      <w:lvlJc w:val="left"/>
      <w:pPr>
        <w:ind w:left="4320" w:hanging="360"/>
      </w:pPr>
    </w:lvl>
    <w:lvl w:ilvl="5" w:tplc="043E001B">
      <w:start w:val="1"/>
      <w:numFmt w:val="lowerRoman"/>
      <w:lvlText w:val="%6."/>
      <w:lvlJc w:val="right"/>
      <w:pPr>
        <w:ind w:left="5040" w:hanging="180"/>
      </w:pPr>
    </w:lvl>
    <w:lvl w:ilvl="6" w:tplc="043E000F">
      <w:start w:val="1"/>
      <w:numFmt w:val="decimal"/>
      <w:lvlText w:val="%7."/>
      <w:lvlJc w:val="left"/>
      <w:pPr>
        <w:ind w:left="5760" w:hanging="360"/>
      </w:pPr>
    </w:lvl>
    <w:lvl w:ilvl="7" w:tplc="043E0019">
      <w:start w:val="1"/>
      <w:numFmt w:val="lowerLetter"/>
      <w:lvlText w:val="%8."/>
      <w:lvlJc w:val="left"/>
      <w:pPr>
        <w:ind w:left="6480" w:hanging="360"/>
      </w:pPr>
    </w:lvl>
    <w:lvl w:ilvl="8" w:tplc="043E001B">
      <w:start w:val="1"/>
      <w:numFmt w:val="lowerRoman"/>
      <w:lvlText w:val="%9."/>
      <w:lvlJc w:val="right"/>
      <w:pPr>
        <w:ind w:left="7200" w:hanging="180"/>
      </w:pPr>
    </w:lvl>
  </w:abstractNum>
  <w:abstractNum w:abstractNumId="26">
    <w:nsid w:val="743905DB"/>
    <w:multiLevelType w:val="hybridMultilevel"/>
    <w:tmpl w:val="7FBCBB02"/>
    <w:lvl w:ilvl="0" w:tplc="04090011">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27">
    <w:nsid w:val="75226A5E"/>
    <w:multiLevelType w:val="hybridMultilevel"/>
    <w:tmpl w:val="C1F09552"/>
    <w:lvl w:ilvl="0" w:tplc="C9A8A6A0">
      <w:start w:val="1"/>
      <w:numFmt w:val="bullet"/>
      <w:lvlText w:val="-"/>
      <w:lvlJc w:val="left"/>
      <w:pPr>
        <w:ind w:left="1440" w:hanging="720"/>
      </w:pPr>
      <w:rPr>
        <w:rFonts w:ascii="Arial" w:eastAsiaTheme="minorHAnsi" w:hAnsi="Arial" w:cs="Arial" w:hint="default"/>
      </w:rPr>
    </w:lvl>
    <w:lvl w:ilvl="1" w:tplc="043E0003" w:tentative="1">
      <w:start w:val="1"/>
      <w:numFmt w:val="bullet"/>
      <w:lvlText w:val="o"/>
      <w:lvlJc w:val="left"/>
      <w:pPr>
        <w:ind w:left="1800" w:hanging="360"/>
      </w:pPr>
      <w:rPr>
        <w:rFonts w:ascii="Courier New" w:hAnsi="Courier New" w:cs="Courier New" w:hint="default"/>
      </w:rPr>
    </w:lvl>
    <w:lvl w:ilvl="2" w:tplc="043E0005" w:tentative="1">
      <w:start w:val="1"/>
      <w:numFmt w:val="bullet"/>
      <w:lvlText w:val=""/>
      <w:lvlJc w:val="left"/>
      <w:pPr>
        <w:ind w:left="2520" w:hanging="360"/>
      </w:pPr>
      <w:rPr>
        <w:rFonts w:ascii="Wingdings" w:hAnsi="Wingdings" w:hint="default"/>
      </w:rPr>
    </w:lvl>
    <w:lvl w:ilvl="3" w:tplc="043E0001" w:tentative="1">
      <w:start w:val="1"/>
      <w:numFmt w:val="bullet"/>
      <w:lvlText w:val=""/>
      <w:lvlJc w:val="left"/>
      <w:pPr>
        <w:ind w:left="3240" w:hanging="360"/>
      </w:pPr>
      <w:rPr>
        <w:rFonts w:ascii="Symbol" w:hAnsi="Symbol" w:hint="default"/>
      </w:rPr>
    </w:lvl>
    <w:lvl w:ilvl="4" w:tplc="043E0003" w:tentative="1">
      <w:start w:val="1"/>
      <w:numFmt w:val="bullet"/>
      <w:lvlText w:val="o"/>
      <w:lvlJc w:val="left"/>
      <w:pPr>
        <w:ind w:left="3960" w:hanging="360"/>
      </w:pPr>
      <w:rPr>
        <w:rFonts w:ascii="Courier New" w:hAnsi="Courier New" w:cs="Courier New" w:hint="default"/>
      </w:rPr>
    </w:lvl>
    <w:lvl w:ilvl="5" w:tplc="043E0005" w:tentative="1">
      <w:start w:val="1"/>
      <w:numFmt w:val="bullet"/>
      <w:lvlText w:val=""/>
      <w:lvlJc w:val="left"/>
      <w:pPr>
        <w:ind w:left="4680" w:hanging="360"/>
      </w:pPr>
      <w:rPr>
        <w:rFonts w:ascii="Wingdings" w:hAnsi="Wingdings" w:hint="default"/>
      </w:rPr>
    </w:lvl>
    <w:lvl w:ilvl="6" w:tplc="043E0001" w:tentative="1">
      <w:start w:val="1"/>
      <w:numFmt w:val="bullet"/>
      <w:lvlText w:val=""/>
      <w:lvlJc w:val="left"/>
      <w:pPr>
        <w:ind w:left="5400" w:hanging="360"/>
      </w:pPr>
      <w:rPr>
        <w:rFonts w:ascii="Symbol" w:hAnsi="Symbol" w:hint="default"/>
      </w:rPr>
    </w:lvl>
    <w:lvl w:ilvl="7" w:tplc="043E0003" w:tentative="1">
      <w:start w:val="1"/>
      <w:numFmt w:val="bullet"/>
      <w:lvlText w:val="o"/>
      <w:lvlJc w:val="left"/>
      <w:pPr>
        <w:ind w:left="6120" w:hanging="360"/>
      </w:pPr>
      <w:rPr>
        <w:rFonts w:ascii="Courier New" w:hAnsi="Courier New" w:cs="Courier New" w:hint="default"/>
      </w:rPr>
    </w:lvl>
    <w:lvl w:ilvl="8" w:tplc="043E0005" w:tentative="1">
      <w:start w:val="1"/>
      <w:numFmt w:val="bullet"/>
      <w:lvlText w:val=""/>
      <w:lvlJc w:val="left"/>
      <w:pPr>
        <w:ind w:left="6840" w:hanging="360"/>
      </w:pPr>
      <w:rPr>
        <w:rFonts w:ascii="Wingdings" w:hAnsi="Wingdings" w:hint="default"/>
      </w:rPr>
    </w:lvl>
  </w:abstractNum>
  <w:abstractNum w:abstractNumId="28">
    <w:nsid w:val="791B63F3"/>
    <w:multiLevelType w:val="multilevel"/>
    <w:tmpl w:val="49A25B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C3C69D6"/>
    <w:multiLevelType w:val="hybridMultilevel"/>
    <w:tmpl w:val="6C94D10E"/>
    <w:lvl w:ilvl="0" w:tplc="E9BA4C6E">
      <w:start w:val="1"/>
      <w:numFmt w:val="lowerRoman"/>
      <w:lvlText w:val="%1."/>
      <w:lvlJc w:val="right"/>
      <w:pPr>
        <w:ind w:left="2149" w:hanging="306"/>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21"/>
  </w:num>
  <w:num w:numId="9">
    <w:abstractNumId w:val="0"/>
  </w:num>
  <w:num w:numId="10">
    <w:abstractNumId w:val="9"/>
  </w:num>
  <w:num w:numId="11">
    <w:abstractNumId w:val="23"/>
  </w:num>
  <w:num w:numId="12">
    <w:abstractNumId w:val="20"/>
  </w:num>
  <w:num w:numId="13">
    <w:abstractNumId w:val="29"/>
  </w:num>
  <w:num w:numId="14">
    <w:abstractNumId w:val="1"/>
  </w:num>
  <w:num w:numId="15">
    <w:abstractNumId w:val="6"/>
  </w:num>
  <w:num w:numId="16">
    <w:abstractNumId w:val="13"/>
  </w:num>
  <w:num w:numId="17">
    <w:abstractNumId w:val="3"/>
  </w:num>
  <w:num w:numId="18">
    <w:abstractNumId w:val="19"/>
  </w:num>
  <w:num w:numId="19">
    <w:abstractNumId w:val="2"/>
  </w:num>
  <w:num w:numId="20">
    <w:abstractNumId w:val="16"/>
  </w:num>
  <w:num w:numId="21">
    <w:abstractNumId w:val="11"/>
  </w:num>
  <w:num w:numId="22">
    <w:abstractNumId w:val="5"/>
  </w:num>
  <w:num w:numId="23">
    <w:abstractNumId w:val="8"/>
  </w:num>
  <w:num w:numId="24">
    <w:abstractNumId w:val="27"/>
  </w:num>
  <w:num w:numId="25">
    <w:abstractNumId w:val="15"/>
  </w:num>
  <w:num w:numId="26">
    <w:abstractNumId w:val="14"/>
  </w:num>
  <w:num w:numId="27">
    <w:abstractNumId w:val="10"/>
  </w:num>
  <w:num w:numId="28">
    <w:abstractNumId w:val="28"/>
  </w:num>
  <w:num w:numId="29">
    <w:abstractNumId w:val="2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47"/>
    <w:rsid w:val="00002DCC"/>
    <w:rsid w:val="00005792"/>
    <w:rsid w:val="0002062E"/>
    <w:rsid w:val="00020BBC"/>
    <w:rsid w:val="00033E45"/>
    <w:rsid w:val="000435AC"/>
    <w:rsid w:val="00062F9A"/>
    <w:rsid w:val="00116B9E"/>
    <w:rsid w:val="00131DC8"/>
    <w:rsid w:val="0013295A"/>
    <w:rsid w:val="001377CA"/>
    <w:rsid w:val="001649CB"/>
    <w:rsid w:val="001712BC"/>
    <w:rsid w:val="00174D59"/>
    <w:rsid w:val="0019060E"/>
    <w:rsid w:val="001A00E6"/>
    <w:rsid w:val="001C6AFB"/>
    <w:rsid w:val="001D7FEA"/>
    <w:rsid w:val="001E4C55"/>
    <w:rsid w:val="002038B3"/>
    <w:rsid w:val="0025782F"/>
    <w:rsid w:val="0028542D"/>
    <w:rsid w:val="002D206E"/>
    <w:rsid w:val="002D23B7"/>
    <w:rsid w:val="002E1F7B"/>
    <w:rsid w:val="002F363A"/>
    <w:rsid w:val="0033536C"/>
    <w:rsid w:val="003458CC"/>
    <w:rsid w:val="0034769F"/>
    <w:rsid w:val="0036733D"/>
    <w:rsid w:val="0039461F"/>
    <w:rsid w:val="003973ED"/>
    <w:rsid w:val="003977D2"/>
    <w:rsid w:val="003B4503"/>
    <w:rsid w:val="003E186C"/>
    <w:rsid w:val="003E414C"/>
    <w:rsid w:val="003E785A"/>
    <w:rsid w:val="003F22B5"/>
    <w:rsid w:val="00431430"/>
    <w:rsid w:val="00443FFE"/>
    <w:rsid w:val="00457125"/>
    <w:rsid w:val="004A3AB8"/>
    <w:rsid w:val="004D74A6"/>
    <w:rsid w:val="004E1D47"/>
    <w:rsid w:val="004E5B82"/>
    <w:rsid w:val="005236E3"/>
    <w:rsid w:val="005305B6"/>
    <w:rsid w:val="005403D3"/>
    <w:rsid w:val="005549C6"/>
    <w:rsid w:val="00592D00"/>
    <w:rsid w:val="005C23FB"/>
    <w:rsid w:val="005C2D96"/>
    <w:rsid w:val="005D57A8"/>
    <w:rsid w:val="00600410"/>
    <w:rsid w:val="00663051"/>
    <w:rsid w:val="0067246B"/>
    <w:rsid w:val="006B280D"/>
    <w:rsid w:val="006B55AD"/>
    <w:rsid w:val="006D033D"/>
    <w:rsid w:val="00711120"/>
    <w:rsid w:val="00712D75"/>
    <w:rsid w:val="007201EC"/>
    <w:rsid w:val="00721742"/>
    <w:rsid w:val="00721C79"/>
    <w:rsid w:val="00725A40"/>
    <w:rsid w:val="00732AE5"/>
    <w:rsid w:val="00751665"/>
    <w:rsid w:val="007A7017"/>
    <w:rsid w:val="007B65DC"/>
    <w:rsid w:val="007C57E2"/>
    <w:rsid w:val="007F6C87"/>
    <w:rsid w:val="00802C21"/>
    <w:rsid w:val="0080464E"/>
    <w:rsid w:val="00810D94"/>
    <w:rsid w:val="008315CA"/>
    <w:rsid w:val="00831BDB"/>
    <w:rsid w:val="00873083"/>
    <w:rsid w:val="00874A0E"/>
    <w:rsid w:val="00890ADD"/>
    <w:rsid w:val="008A442A"/>
    <w:rsid w:val="008C5C36"/>
    <w:rsid w:val="008E0DED"/>
    <w:rsid w:val="008F4D4C"/>
    <w:rsid w:val="00902346"/>
    <w:rsid w:val="009157FB"/>
    <w:rsid w:val="00925BC9"/>
    <w:rsid w:val="00945692"/>
    <w:rsid w:val="00975019"/>
    <w:rsid w:val="009B7156"/>
    <w:rsid w:val="009E5E1E"/>
    <w:rsid w:val="00A214B4"/>
    <w:rsid w:val="00A81F0C"/>
    <w:rsid w:val="00AF2FAF"/>
    <w:rsid w:val="00B17B3A"/>
    <w:rsid w:val="00B20A21"/>
    <w:rsid w:val="00B36DC0"/>
    <w:rsid w:val="00B64F42"/>
    <w:rsid w:val="00B77C0F"/>
    <w:rsid w:val="00BC07FA"/>
    <w:rsid w:val="00BC200B"/>
    <w:rsid w:val="00BF4EE0"/>
    <w:rsid w:val="00C063F8"/>
    <w:rsid w:val="00C41ACA"/>
    <w:rsid w:val="00C72358"/>
    <w:rsid w:val="00C974F8"/>
    <w:rsid w:val="00CA5422"/>
    <w:rsid w:val="00CF03D8"/>
    <w:rsid w:val="00CF52BA"/>
    <w:rsid w:val="00D10629"/>
    <w:rsid w:val="00D23D4E"/>
    <w:rsid w:val="00DE31C0"/>
    <w:rsid w:val="00E17514"/>
    <w:rsid w:val="00E4503B"/>
    <w:rsid w:val="00E603E3"/>
    <w:rsid w:val="00E81EF6"/>
    <w:rsid w:val="00EB01D5"/>
    <w:rsid w:val="00ED4AAF"/>
    <w:rsid w:val="00EF59AF"/>
    <w:rsid w:val="00F54006"/>
    <w:rsid w:val="00F61EAC"/>
    <w:rsid w:val="00F833B6"/>
    <w:rsid w:val="00FB74D8"/>
    <w:rsid w:val="00FC0959"/>
    <w:rsid w:val="00FC1F2D"/>
    <w:rsid w:val="00FE0545"/>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4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7A70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63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6D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B28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FAF"/>
    <w:pPr>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AF2FAF"/>
    <w:pPr>
      <w:tabs>
        <w:tab w:val="center" w:pos="4680"/>
        <w:tab w:val="right" w:pos="9360"/>
      </w:tabs>
    </w:pPr>
  </w:style>
  <w:style w:type="character" w:customStyle="1" w:styleId="HeaderChar">
    <w:name w:val="Header Char"/>
    <w:basedOn w:val="DefaultParagraphFont"/>
    <w:link w:val="Header"/>
    <w:uiPriority w:val="99"/>
    <w:rsid w:val="00AF2FA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F2FAF"/>
    <w:pPr>
      <w:tabs>
        <w:tab w:val="center" w:pos="4680"/>
        <w:tab w:val="right" w:pos="9360"/>
      </w:tabs>
    </w:pPr>
  </w:style>
  <w:style w:type="character" w:customStyle="1" w:styleId="FooterChar">
    <w:name w:val="Footer Char"/>
    <w:basedOn w:val="DefaultParagraphFont"/>
    <w:link w:val="Footer"/>
    <w:uiPriority w:val="99"/>
    <w:rsid w:val="00AF2FAF"/>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7A7017"/>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7A7017"/>
    <w:pPr>
      <w:spacing w:line="276" w:lineRule="auto"/>
      <w:outlineLvl w:val="9"/>
    </w:pPr>
    <w:rPr>
      <w:lang w:eastAsia="ja-JP"/>
    </w:rPr>
  </w:style>
  <w:style w:type="paragraph" w:styleId="TOC1">
    <w:name w:val="toc 1"/>
    <w:basedOn w:val="Normal"/>
    <w:next w:val="Normal"/>
    <w:autoRedefine/>
    <w:uiPriority w:val="39"/>
    <w:unhideWhenUsed/>
    <w:rsid w:val="007A7017"/>
    <w:pPr>
      <w:spacing w:after="100"/>
    </w:pPr>
  </w:style>
  <w:style w:type="character" w:styleId="Hyperlink">
    <w:name w:val="Hyperlink"/>
    <w:basedOn w:val="DefaultParagraphFont"/>
    <w:uiPriority w:val="99"/>
    <w:unhideWhenUsed/>
    <w:rsid w:val="007A7017"/>
    <w:rPr>
      <w:color w:val="0000FF" w:themeColor="hyperlink"/>
      <w:u w:val="single"/>
    </w:rPr>
  </w:style>
  <w:style w:type="paragraph" w:styleId="BalloonText">
    <w:name w:val="Balloon Text"/>
    <w:basedOn w:val="Normal"/>
    <w:link w:val="BalloonTextChar"/>
    <w:uiPriority w:val="99"/>
    <w:semiHidden/>
    <w:unhideWhenUsed/>
    <w:rsid w:val="007A7017"/>
    <w:rPr>
      <w:rFonts w:ascii="Tahoma" w:hAnsi="Tahoma" w:cs="Tahoma"/>
      <w:sz w:val="16"/>
      <w:szCs w:val="16"/>
    </w:rPr>
  </w:style>
  <w:style w:type="character" w:customStyle="1" w:styleId="BalloonTextChar">
    <w:name w:val="Balloon Text Char"/>
    <w:basedOn w:val="DefaultParagraphFont"/>
    <w:link w:val="BalloonText"/>
    <w:uiPriority w:val="99"/>
    <w:semiHidden/>
    <w:rsid w:val="007A7017"/>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rsid w:val="00B36DC0"/>
    <w:rPr>
      <w:rFonts w:asciiTheme="majorHAnsi" w:eastAsiaTheme="majorEastAsia" w:hAnsiTheme="majorHAnsi" w:cstheme="majorBidi"/>
      <w:b/>
      <w:bCs/>
      <w:color w:val="4F81BD" w:themeColor="accent1"/>
      <w:sz w:val="20"/>
      <w:szCs w:val="20"/>
      <w:lang w:val="en-US"/>
    </w:rPr>
  </w:style>
  <w:style w:type="paragraph" w:styleId="FootnoteText">
    <w:name w:val="footnote text"/>
    <w:basedOn w:val="Normal"/>
    <w:link w:val="FootnoteTextChar"/>
    <w:rsid w:val="00BC07FA"/>
    <w:rPr>
      <w:rFonts w:ascii="Calibri" w:eastAsia="Calibri" w:hAnsi="Calibri"/>
      <w:sz w:val="24"/>
      <w:szCs w:val="24"/>
    </w:rPr>
  </w:style>
  <w:style w:type="character" w:customStyle="1" w:styleId="FootnoteTextChar">
    <w:name w:val="Footnote Text Char"/>
    <w:basedOn w:val="DefaultParagraphFont"/>
    <w:link w:val="FootnoteText"/>
    <w:rsid w:val="00BC07FA"/>
    <w:rPr>
      <w:rFonts w:ascii="Calibri" w:eastAsia="Calibri" w:hAnsi="Calibri" w:cs="Times New Roman"/>
      <w:sz w:val="24"/>
      <w:szCs w:val="24"/>
      <w:lang w:val="en-US"/>
    </w:rPr>
  </w:style>
  <w:style w:type="character" w:styleId="FootnoteReference">
    <w:name w:val="footnote reference"/>
    <w:basedOn w:val="DefaultParagraphFont"/>
    <w:rsid w:val="00BC07FA"/>
    <w:rPr>
      <w:vertAlign w:val="superscript"/>
    </w:rPr>
  </w:style>
  <w:style w:type="paragraph" w:styleId="NormalWeb">
    <w:name w:val="Normal (Web)"/>
    <w:basedOn w:val="Normal"/>
    <w:uiPriority w:val="99"/>
    <w:rsid w:val="00BC07FA"/>
    <w:pPr>
      <w:spacing w:beforeLines="1" w:afterLines="1" w:after="200"/>
    </w:pPr>
    <w:rPr>
      <w:rFonts w:ascii="Times" w:eastAsia="Calibri" w:hAnsi="Times"/>
    </w:rPr>
  </w:style>
  <w:style w:type="character" w:customStyle="1" w:styleId="Heading2Char">
    <w:name w:val="Heading 2 Char"/>
    <w:basedOn w:val="DefaultParagraphFont"/>
    <w:link w:val="Heading2"/>
    <w:uiPriority w:val="9"/>
    <w:rsid w:val="00C063F8"/>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rsid w:val="006B280D"/>
    <w:rPr>
      <w:rFonts w:asciiTheme="majorHAnsi" w:eastAsiaTheme="majorEastAsia" w:hAnsiTheme="majorHAnsi" w:cstheme="majorBidi"/>
      <w:b/>
      <w:bCs/>
      <w:i/>
      <w:iCs/>
      <w:color w:val="4F81BD" w:themeColor="accent1"/>
      <w:sz w:val="20"/>
      <w:szCs w:val="20"/>
      <w:lang w:val="en-US"/>
    </w:rPr>
  </w:style>
  <w:style w:type="paragraph" w:styleId="TOC2">
    <w:name w:val="toc 2"/>
    <w:basedOn w:val="Normal"/>
    <w:next w:val="Normal"/>
    <w:autoRedefine/>
    <w:uiPriority w:val="39"/>
    <w:unhideWhenUsed/>
    <w:rsid w:val="00945692"/>
    <w:pPr>
      <w:spacing w:after="100"/>
      <w:ind w:left="200"/>
    </w:pPr>
  </w:style>
  <w:style w:type="paragraph" w:styleId="TOC3">
    <w:name w:val="toc 3"/>
    <w:basedOn w:val="Normal"/>
    <w:next w:val="Normal"/>
    <w:autoRedefine/>
    <w:uiPriority w:val="39"/>
    <w:unhideWhenUsed/>
    <w:rsid w:val="00945692"/>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4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7A70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63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6D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B28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FAF"/>
    <w:pPr>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AF2FAF"/>
    <w:pPr>
      <w:tabs>
        <w:tab w:val="center" w:pos="4680"/>
        <w:tab w:val="right" w:pos="9360"/>
      </w:tabs>
    </w:pPr>
  </w:style>
  <w:style w:type="character" w:customStyle="1" w:styleId="HeaderChar">
    <w:name w:val="Header Char"/>
    <w:basedOn w:val="DefaultParagraphFont"/>
    <w:link w:val="Header"/>
    <w:uiPriority w:val="99"/>
    <w:rsid w:val="00AF2FA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F2FAF"/>
    <w:pPr>
      <w:tabs>
        <w:tab w:val="center" w:pos="4680"/>
        <w:tab w:val="right" w:pos="9360"/>
      </w:tabs>
    </w:pPr>
  </w:style>
  <w:style w:type="character" w:customStyle="1" w:styleId="FooterChar">
    <w:name w:val="Footer Char"/>
    <w:basedOn w:val="DefaultParagraphFont"/>
    <w:link w:val="Footer"/>
    <w:uiPriority w:val="99"/>
    <w:rsid w:val="00AF2FAF"/>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7A7017"/>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7A7017"/>
    <w:pPr>
      <w:spacing w:line="276" w:lineRule="auto"/>
      <w:outlineLvl w:val="9"/>
    </w:pPr>
    <w:rPr>
      <w:lang w:eastAsia="ja-JP"/>
    </w:rPr>
  </w:style>
  <w:style w:type="paragraph" w:styleId="TOC1">
    <w:name w:val="toc 1"/>
    <w:basedOn w:val="Normal"/>
    <w:next w:val="Normal"/>
    <w:autoRedefine/>
    <w:uiPriority w:val="39"/>
    <w:unhideWhenUsed/>
    <w:rsid w:val="007A7017"/>
    <w:pPr>
      <w:spacing w:after="100"/>
    </w:pPr>
  </w:style>
  <w:style w:type="character" w:styleId="Hyperlink">
    <w:name w:val="Hyperlink"/>
    <w:basedOn w:val="DefaultParagraphFont"/>
    <w:uiPriority w:val="99"/>
    <w:unhideWhenUsed/>
    <w:rsid w:val="007A7017"/>
    <w:rPr>
      <w:color w:val="0000FF" w:themeColor="hyperlink"/>
      <w:u w:val="single"/>
    </w:rPr>
  </w:style>
  <w:style w:type="paragraph" w:styleId="BalloonText">
    <w:name w:val="Balloon Text"/>
    <w:basedOn w:val="Normal"/>
    <w:link w:val="BalloonTextChar"/>
    <w:uiPriority w:val="99"/>
    <w:semiHidden/>
    <w:unhideWhenUsed/>
    <w:rsid w:val="007A7017"/>
    <w:rPr>
      <w:rFonts w:ascii="Tahoma" w:hAnsi="Tahoma" w:cs="Tahoma"/>
      <w:sz w:val="16"/>
      <w:szCs w:val="16"/>
    </w:rPr>
  </w:style>
  <w:style w:type="character" w:customStyle="1" w:styleId="BalloonTextChar">
    <w:name w:val="Balloon Text Char"/>
    <w:basedOn w:val="DefaultParagraphFont"/>
    <w:link w:val="BalloonText"/>
    <w:uiPriority w:val="99"/>
    <w:semiHidden/>
    <w:rsid w:val="007A7017"/>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rsid w:val="00B36DC0"/>
    <w:rPr>
      <w:rFonts w:asciiTheme="majorHAnsi" w:eastAsiaTheme="majorEastAsia" w:hAnsiTheme="majorHAnsi" w:cstheme="majorBidi"/>
      <w:b/>
      <w:bCs/>
      <w:color w:val="4F81BD" w:themeColor="accent1"/>
      <w:sz w:val="20"/>
      <w:szCs w:val="20"/>
      <w:lang w:val="en-US"/>
    </w:rPr>
  </w:style>
  <w:style w:type="paragraph" w:styleId="FootnoteText">
    <w:name w:val="footnote text"/>
    <w:basedOn w:val="Normal"/>
    <w:link w:val="FootnoteTextChar"/>
    <w:rsid w:val="00BC07FA"/>
    <w:rPr>
      <w:rFonts w:ascii="Calibri" w:eastAsia="Calibri" w:hAnsi="Calibri"/>
      <w:sz w:val="24"/>
      <w:szCs w:val="24"/>
    </w:rPr>
  </w:style>
  <w:style w:type="character" w:customStyle="1" w:styleId="FootnoteTextChar">
    <w:name w:val="Footnote Text Char"/>
    <w:basedOn w:val="DefaultParagraphFont"/>
    <w:link w:val="FootnoteText"/>
    <w:rsid w:val="00BC07FA"/>
    <w:rPr>
      <w:rFonts w:ascii="Calibri" w:eastAsia="Calibri" w:hAnsi="Calibri" w:cs="Times New Roman"/>
      <w:sz w:val="24"/>
      <w:szCs w:val="24"/>
      <w:lang w:val="en-US"/>
    </w:rPr>
  </w:style>
  <w:style w:type="character" w:styleId="FootnoteReference">
    <w:name w:val="footnote reference"/>
    <w:basedOn w:val="DefaultParagraphFont"/>
    <w:rsid w:val="00BC07FA"/>
    <w:rPr>
      <w:vertAlign w:val="superscript"/>
    </w:rPr>
  </w:style>
  <w:style w:type="paragraph" w:styleId="NormalWeb">
    <w:name w:val="Normal (Web)"/>
    <w:basedOn w:val="Normal"/>
    <w:uiPriority w:val="99"/>
    <w:rsid w:val="00BC07FA"/>
    <w:pPr>
      <w:spacing w:beforeLines="1" w:afterLines="1" w:after="200"/>
    </w:pPr>
    <w:rPr>
      <w:rFonts w:ascii="Times" w:eastAsia="Calibri" w:hAnsi="Times"/>
    </w:rPr>
  </w:style>
  <w:style w:type="character" w:customStyle="1" w:styleId="Heading2Char">
    <w:name w:val="Heading 2 Char"/>
    <w:basedOn w:val="DefaultParagraphFont"/>
    <w:link w:val="Heading2"/>
    <w:uiPriority w:val="9"/>
    <w:rsid w:val="00C063F8"/>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rsid w:val="006B280D"/>
    <w:rPr>
      <w:rFonts w:asciiTheme="majorHAnsi" w:eastAsiaTheme="majorEastAsia" w:hAnsiTheme="majorHAnsi" w:cstheme="majorBidi"/>
      <w:b/>
      <w:bCs/>
      <w:i/>
      <w:iCs/>
      <w:color w:val="4F81BD" w:themeColor="accent1"/>
      <w:sz w:val="20"/>
      <w:szCs w:val="20"/>
      <w:lang w:val="en-US"/>
    </w:rPr>
  </w:style>
  <w:style w:type="paragraph" w:styleId="TOC2">
    <w:name w:val="toc 2"/>
    <w:basedOn w:val="Normal"/>
    <w:next w:val="Normal"/>
    <w:autoRedefine/>
    <w:uiPriority w:val="39"/>
    <w:unhideWhenUsed/>
    <w:rsid w:val="00945692"/>
    <w:pPr>
      <w:spacing w:after="100"/>
      <w:ind w:left="200"/>
    </w:pPr>
  </w:style>
  <w:style w:type="paragraph" w:styleId="TOC3">
    <w:name w:val="toc 3"/>
    <w:basedOn w:val="Normal"/>
    <w:next w:val="Normal"/>
    <w:autoRedefine/>
    <w:uiPriority w:val="39"/>
    <w:unhideWhenUsed/>
    <w:rsid w:val="0094569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23757">
      <w:bodyDiv w:val="1"/>
      <w:marLeft w:val="0"/>
      <w:marRight w:val="0"/>
      <w:marTop w:val="0"/>
      <w:marBottom w:val="0"/>
      <w:divBdr>
        <w:top w:val="none" w:sz="0" w:space="0" w:color="auto"/>
        <w:left w:val="none" w:sz="0" w:space="0" w:color="auto"/>
        <w:bottom w:val="none" w:sz="0" w:space="0" w:color="auto"/>
        <w:right w:val="none" w:sz="0" w:space="0" w:color="auto"/>
      </w:divBdr>
    </w:div>
    <w:div w:id="385684339">
      <w:bodyDiv w:val="1"/>
      <w:marLeft w:val="0"/>
      <w:marRight w:val="0"/>
      <w:marTop w:val="0"/>
      <w:marBottom w:val="0"/>
      <w:divBdr>
        <w:top w:val="none" w:sz="0" w:space="0" w:color="auto"/>
        <w:left w:val="none" w:sz="0" w:space="0" w:color="auto"/>
        <w:bottom w:val="none" w:sz="0" w:space="0" w:color="auto"/>
        <w:right w:val="none" w:sz="0" w:space="0" w:color="auto"/>
      </w:divBdr>
      <w:divsChild>
        <w:div w:id="379865651">
          <w:marLeft w:val="547"/>
          <w:marRight w:val="0"/>
          <w:marTop w:val="0"/>
          <w:marBottom w:val="0"/>
          <w:divBdr>
            <w:top w:val="none" w:sz="0" w:space="0" w:color="auto"/>
            <w:left w:val="none" w:sz="0" w:space="0" w:color="auto"/>
            <w:bottom w:val="none" w:sz="0" w:space="0" w:color="auto"/>
            <w:right w:val="none" w:sz="0" w:space="0" w:color="auto"/>
          </w:divBdr>
        </w:div>
      </w:divsChild>
    </w:div>
    <w:div w:id="858851789">
      <w:bodyDiv w:val="1"/>
      <w:marLeft w:val="0"/>
      <w:marRight w:val="0"/>
      <w:marTop w:val="0"/>
      <w:marBottom w:val="0"/>
      <w:divBdr>
        <w:top w:val="none" w:sz="0" w:space="0" w:color="auto"/>
        <w:left w:val="none" w:sz="0" w:space="0" w:color="auto"/>
        <w:bottom w:val="none" w:sz="0" w:space="0" w:color="auto"/>
        <w:right w:val="none" w:sz="0" w:space="0" w:color="auto"/>
      </w:divBdr>
    </w:div>
    <w:div w:id="86016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Bil</c:v>
                </c:pt>
              </c:strCache>
            </c:strRef>
          </c:tx>
          <c:invertIfNegative val="0"/>
          <c:cat>
            <c:strRef>
              <c:f>Sheet1!$A$2:$A$6</c:f>
              <c:strCache>
                <c:ptCount val="5"/>
                <c:pt idx="0">
                  <c:v>&lt; 20 tahun</c:v>
                </c:pt>
                <c:pt idx="1">
                  <c:v>21-25 tahun</c:v>
                </c:pt>
                <c:pt idx="2">
                  <c:v>26-30 tahun</c:v>
                </c:pt>
                <c:pt idx="3">
                  <c:v>31-35 tahun</c:v>
                </c:pt>
                <c:pt idx="4">
                  <c:v>36-40 tahun</c:v>
                </c:pt>
              </c:strCache>
            </c:strRef>
          </c:cat>
          <c:val>
            <c:numRef>
              <c:f>Sheet1!$B$2:$B$6</c:f>
              <c:numCache>
                <c:formatCode>General</c:formatCode>
                <c:ptCount val="5"/>
                <c:pt idx="0">
                  <c:v>5</c:v>
                </c:pt>
                <c:pt idx="1">
                  <c:v>10</c:v>
                </c:pt>
                <c:pt idx="2">
                  <c:v>18</c:v>
                </c:pt>
                <c:pt idx="3">
                  <c:v>12</c:v>
                </c:pt>
                <c:pt idx="4">
                  <c:v>5</c:v>
                </c:pt>
              </c:numCache>
            </c:numRef>
          </c:val>
        </c:ser>
        <c:dLbls>
          <c:showLegendKey val="0"/>
          <c:showVal val="0"/>
          <c:showCatName val="0"/>
          <c:showSerName val="0"/>
          <c:showPercent val="0"/>
          <c:showBubbleSize val="0"/>
        </c:dLbls>
        <c:gapWidth val="150"/>
        <c:axId val="173643264"/>
        <c:axId val="177202688"/>
      </c:barChart>
      <c:catAx>
        <c:axId val="173643264"/>
        <c:scaling>
          <c:orientation val="minMax"/>
        </c:scaling>
        <c:delete val="0"/>
        <c:axPos val="b"/>
        <c:title>
          <c:tx>
            <c:rich>
              <a:bodyPr/>
              <a:lstStyle/>
              <a:p>
                <a:pPr>
                  <a:defRPr/>
                </a:pPr>
                <a:r>
                  <a:rPr lang="ms-MY"/>
                  <a:t>Umur (Tahun)</a:t>
                </a:r>
              </a:p>
            </c:rich>
          </c:tx>
          <c:overlay val="0"/>
        </c:title>
        <c:majorTickMark val="none"/>
        <c:minorTickMark val="none"/>
        <c:tickLblPos val="nextTo"/>
        <c:crossAx val="177202688"/>
        <c:crosses val="autoZero"/>
        <c:auto val="1"/>
        <c:lblAlgn val="ctr"/>
        <c:lblOffset val="100"/>
        <c:noMultiLvlLbl val="0"/>
      </c:catAx>
      <c:valAx>
        <c:axId val="177202688"/>
        <c:scaling>
          <c:orientation val="minMax"/>
        </c:scaling>
        <c:delete val="0"/>
        <c:axPos val="l"/>
        <c:majorGridlines/>
        <c:title>
          <c:tx>
            <c:rich>
              <a:bodyPr/>
              <a:lstStyle/>
              <a:p>
                <a:pPr>
                  <a:defRPr/>
                </a:pPr>
                <a:r>
                  <a:rPr lang="ms-MY"/>
                  <a:t>Kekerapan</a:t>
                </a:r>
              </a:p>
            </c:rich>
          </c:tx>
          <c:overlay val="0"/>
        </c:title>
        <c:numFmt formatCode="General" sourceLinked="1"/>
        <c:majorTickMark val="out"/>
        <c:minorTickMark val="none"/>
        <c:tickLblPos val="nextTo"/>
        <c:crossAx val="1736432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Sheet1!$A$17:$A$21</c:f>
              <c:strCache>
                <c:ptCount val="5"/>
                <c:pt idx="0">
                  <c:v>PMR/SRP</c:v>
                </c:pt>
                <c:pt idx="1">
                  <c:v>SPM/MCE</c:v>
                </c:pt>
                <c:pt idx="2">
                  <c:v>STPM/Sijil</c:v>
                </c:pt>
                <c:pt idx="3">
                  <c:v>Diploma</c:v>
                </c:pt>
                <c:pt idx="4">
                  <c:v>Ijazah Sarjana Muda</c:v>
                </c:pt>
              </c:strCache>
            </c:strRef>
          </c:cat>
          <c:val>
            <c:numRef>
              <c:f>Sheet1!$B$17:$B$21</c:f>
              <c:numCache>
                <c:formatCode>General</c:formatCode>
                <c:ptCount val="5"/>
                <c:pt idx="0">
                  <c:v>4</c:v>
                </c:pt>
                <c:pt idx="1">
                  <c:v>38</c:v>
                </c:pt>
                <c:pt idx="2">
                  <c:v>3</c:v>
                </c:pt>
                <c:pt idx="3">
                  <c:v>3</c:v>
                </c:pt>
                <c:pt idx="4">
                  <c:v>2</c:v>
                </c:pt>
              </c:numCache>
            </c:numRef>
          </c:val>
        </c:ser>
        <c:dLbls>
          <c:showLegendKey val="0"/>
          <c:showVal val="0"/>
          <c:showCatName val="0"/>
          <c:showSerName val="0"/>
          <c:showPercent val="0"/>
          <c:showBubbleSize val="0"/>
        </c:dLbls>
        <c:gapWidth val="150"/>
        <c:axId val="224675712"/>
        <c:axId val="224866304"/>
      </c:barChart>
      <c:catAx>
        <c:axId val="224675712"/>
        <c:scaling>
          <c:orientation val="minMax"/>
        </c:scaling>
        <c:delete val="0"/>
        <c:axPos val="b"/>
        <c:title>
          <c:tx>
            <c:rich>
              <a:bodyPr/>
              <a:lstStyle/>
              <a:p>
                <a:pPr>
                  <a:defRPr/>
                </a:pPr>
                <a:r>
                  <a:rPr lang="ms-MY"/>
                  <a:t>Kelulusan Akademik</a:t>
                </a:r>
              </a:p>
            </c:rich>
          </c:tx>
          <c:overlay val="0"/>
        </c:title>
        <c:majorTickMark val="none"/>
        <c:minorTickMark val="none"/>
        <c:tickLblPos val="nextTo"/>
        <c:crossAx val="224866304"/>
        <c:crosses val="autoZero"/>
        <c:auto val="1"/>
        <c:lblAlgn val="ctr"/>
        <c:lblOffset val="100"/>
        <c:noMultiLvlLbl val="0"/>
      </c:catAx>
      <c:valAx>
        <c:axId val="224866304"/>
        <c:scaling>
          <c:orientation val="minMax"/>
        </c:scaling>
        <c:delete val="0"/>
        <c:axPos val="l"/>
        <c:majorGridlines/>
        <c:title>
          <c:tx>
            <c:rich>
              <a:bodyPr/>
              <a:lstStyle/>
              <a:p>
                <a:pPr>
                  <a:defRPr/>
                </a:pPr>
                <a:r>
                  <a:rPr lang="ms-MY"/>
                  <a:t>Kekerapan</a:t>
                </a:r>
              </a:p>
            </c:rich>
          </c:tx>
          <c:overlay val="0"/>
        </c:title>
        <c:numFmt formatCode="General" sourceLinked="1"/>
        <c:majorTickMark val="out"/>
        <c:minorTickMark val="none"/>
        <c:tickLblPos val="nextTo"/>
        <c:crossAx val="22467571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Sheet1!$A$53:$A$54</c:f>
              <c:strCache>
                <c:ptCount val="2"/>
                <c:pt idx="0">
                  <c:v>Ya</c:v>
                </c:pt>
                <c:pt idx="1">
                  <c:v>Tidak</c:v>
                </c:pt>
              </c:strCache>
            </c:strRef>
          </c:cat>
          <c:val>
            <c:numRef>
              <c:f>Sheet1!$B$53:$B$54</c:f>
              <c:numCache>
                <c:formatCode>General</c:formatCode>
                <c:ptCount val="2"/>
                <c:pt idx="0">
                  <c:v>34</c:v>
                </c:pt>
                <c:pt idx="1">
                  <c:v>16</c:v>
                </c:pt>
              </c:numCache>
            </c:numRef>
          </c:val>
        </c:ser>
        <c:dLbls>
          <c:showLegendKey val="0"/>
          <c:showVal val="0"/>
          <c:showCatName val="0"/>
          <c:showSerName val="0"/>
          <c:showPercent val="0"/>
          <c:showBubbleSize val="0"/>
        </c:dLbls>
        <c:gapWidth val="150"/>
        <c:axId val="224894336"/>
        <c:axId val="224921088"/>
      </c:barChart>
      <c:catAx>
        <c:axId val="224894336"/>
        <c:scaling>
          <c:orientation val="minMax"/>
        </c:scaling>
        <c:delete val="0"/>
        <c:axPos val="b"/>
        <c:title>
          <c:tx>
            <c:rich>
              <a:bodyPr/>
              <a:lstStyle/>
              <a:p>
                <a:pPr>
                  <a:defRPr/>
                </a:pPr>
                <a:r>
                  <a:rPr lang="ms-MY" sz="1000" b="1" i="0" u="none" strike="noStrike" baseline="0" smtClean="0"/>
                  <a:t>Ahli Keluarga Yang Menjadi Usahawan</a:t>
                </a:r>
                <a:endParaRPr lang="ms-MY"/>
              </a:p>
            </c:rich>
          </c:tx>
          <c:overlay val="0"/>
        </c:title>
        <c:majorTickMark val="none"/>
        <c:minorTickMark val="none"/>
        <c:tickLblPos val="nextTo"/>
        <c:crossAx val="224921088"/>
        <c:crosses val="autoZero"/>
        <c:auto val="1"/>
        <c:lblAlgn val="ctr"/>
        <c:lblOffset val="100"/>
        <c:noMultiLvlLbl val="0"/>
      </c:catAx>
      <c:valAx>
        <c:axId val="224921088"/>
        <c:scaling>
          <c:orientation val="minMax"/>
        </c:scaling>
        <c:delete val="0"/>
        <c:axPos val="l"/>
        <c:majorGridlines/>
        <c:title>
          <c:tx>
            <c:rich>
              <a:bodyPr/>
              <a:lstStyle/>
              <a:p>
                <a:pPr>
                  <a:defRPr/>
                </a:pPr>
                <a:r>
                  <a:rPr lang="ms-MY"/>
                  <a:t>Kekerapan</a:t>
                </a:r>
              </a:p>
            </c:rich>
          </c:tx>
          <c:overlay val="0"/>
        </c:title>
        <c:numFmt formatCode="General" sourceLinked="1"/>
        <c:majorTickMark val="out"/>
        <c:minorTickMark val="none"/>
        <c:tickLblPos val="nextTo"/>
        <c:crossAx val="22489433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Sheet1!$A$33:$A$40</c:f>
              <c:strCache>
                <c:ptCount val="8"/>
                <c:pt idx="0">
                  <c:v>Minat</c:v>
                </c:pt>
                <c:pt idx="1">
                  <c:v>Sebagai Punca Pendapatan</c:v>
                </c:pt>
                <c:pt idx="2">
                  <c:v>Sebagai Kerja Sampingan</c:v>
                </c:pt>
                <c:pt idx="3">
                  <c:v>Usahawan Tani Diwarisi Keluarga</c:v>
                </c:pt>
                <c:pt idx="4">
                  <c:v>Sokongan Keluarga</c:v>
                </c:pt>
                <c:pt idx="5">
                  <c:v>Sokongan dari Kerajaan</c:v>
                </c:pt>
                <c:pt idx="6">
                  <c:v>Kurang Berpuas Hati Dengan Pekerjaan Dahulu</c:v>
                </c:pt>
                <c:pt idx="7">
                  <c:v>Lain-lain</c:v>
                </c:pt>
              </c:strCache>
            </c:strRef>
          </c:cat>
          <c:val>
            <c:numRef>
              <c:f>Sheet1!$B$33:$B$40</c:f>
              <c:numCache>
                <c:formatCode>General</c:formatCode>
                <c:ptCount val="8"/>
                <c:pt idx="0">
                  <c:v>1</c:v>
                </c:pt>
                <c:pt idx="1">
                  <c:v>17</c:v>
                </c:pt>
                <c:pt idx="2">
                  <c:v>1</c:v>
                </c:pt>
                <c:pt idx="3">
                  <c:v>6</c:v>
                </c:pt>
                <c:pt idx="4">
                  <c:v>3</c:v>
                </c:pt>
                <c:pt idx="5">
                  <c:v>22</c:v>
                </c:pt>
                <c:pt idx="6">
                  <c:v>0</c:v>
                </c:pt>
                <c:pt idx="7">
                  <c:v>0</c:v>
                </c:pt>
              </c:numCache>
            </c:numRef>
          </c:val>
        </c:ser>
        <c:dLbls>
          <c:showLegendKey val="0"/>
          <c:showVal val="0"/>
          <c:showCatName val="0"/>
          <c:showSerName val="0"/>
          <c:showPercent val="0"/>
          <c:showBubbleSize val="0"/>
        </c:dLbls>
        <c:gapWidth val="0"/>
        <c:axId val="224928896"/>
        <c:axId val="224930816"/>
      </c:barChart>
      <c:catAx>
        <c:axId val="224928896"/>
        <c:scaling>
          <c:orientation val="minMax"/>
        </c:scaling>
        <c:delete val="0"/>
        <c:axPos val="b"/>
        <c:title>
          <c:tx>
            <c:rich>
              <a:bodyPr/>
              <a:lstStyle/>
              <a:p>
                <a:pPr>
                  <a:defRPr/>
                </a:pPr>
                <a:r>
                  <a:rPr lang="ms-MY"/>
                  <a:t>Faktor Penglibatan dalam Usahawan Tani</a:t>
                </a:r>
              </a:p>
            </c:rich>
          </c:tx>
          <c:overlay val="0"/>
        </c:title>
        <c:majorTickMark val="out"/>
        <c:minorTickMark val="none"/>
        <c:tickLblPos val="nextTo"/>
        <c:crossAx val="224930816"/>
        <c:crosses val="autoZero"/>
        <c:auto val="1"/>
        <c:lblAlgn val="ctr"/>
        <c:lblOffset val="100"/>
        <c:noMultiLvlLbl val="0"/>
      </c:catAx>
      <c:valAx>
        <c:axId val="224930816"/>
        <c:scaling>
          <c:orientation val="minMax"/>
        </c:scaling>
        <c:delete val="0"/>
        <c:axPos val="l"/>
        <c:title>
          <c:tx>
            <c:rich>
              <a:bodyPr/>
              <a:lstStyle/>
              <a:p>
                <a:pPr>
                  <a:defRPr/>
                </a:pPr>
                <a:r>
                  <a:rPr lang="ms-MY"/>
                  <a:t>Kekerapan</a:t>
                </a:r>
              </a:p>
            </c:rich>
          </c:tx>
          <c:overlay val="0"/>
        </c:title>
        <c:numFmt formatCode="General" sourceLinked="1"/>
        <c:majorTickMark val="out"/>
        <c:minorTickMark val="none"/>
        <c:tickLblPos val="nextTo"/>
        <c:crossAx val="22492889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Sheet1!$A$44:$A$49</c:f>
              <c:strCache>
                <c:ptCount val="6"/>
                <c:pt idx="0">
                  <c:v>Kurang Pengetahuan dan Pendedahan</c:v>
                </c:pt>
                <c:pt idx="1">
                  <c:v>Kurang Pengetahuan dalam Teknik Penjualan dan Pemasaran</c:v>
                </c:pt>
                <c:pt idx="2">
                  <c:v>Tidak Dapat Merancang dan Menetapkan Matlamat</c:v>
                </c:pt>
                <c:pt idx="3">
                  <c:v>Kurang Pengetahuan Kewangan/Amalan Pertanian Baik</c:v>
                </c:pt>
                <c:pt idx="4">
                  <c:v>Kurang Bantuan daripada Kerajaan</c:v>
                </c:pt>
                <c:pt idx="5">
                  <c:v>Kurang Jaringan Usahawan Tani</c:v>
                </c:pt>
              </c:strCache>
            </c:strRef>
          </c:cat>
          <c:val>
            <c:numRef>
              <c:f>Sheet1!$B$44:$B$49</c:f>
              <c:numCache>
                <c:formatCode>General</c:formatCode>
                <c:ptCount val="6"/>
                <c:pt idx="0">
                  <c:v>13</c:v>
                </c:pt>
                <c:pt idx="1">
                  <c:v>11</c:v>
                </c:pt>
                <c:pt idx="2">
                  <c:v>2</c:v>
                </c:pt>
                <c:pt idx="3">
                  <c:v>9</c:v>
                </c:pt>
                <c:pt idx="4">
                  <c:v>4</c:v>
                </c:pt>
                <c:pt idx="5">
                  <c:v>11</c:v>
                </c:pt>
              </c:numCache>
            </c:numRef>
          </c:val>
        </c:ser>
        <c:dLbls>
          <c:showLegendKey val="0"/>
          <c:showVal val="0"/>
          <c:showCatName val="0"/>
          <c:showSerName val="0"/>
          <c:showPercent val="0"/>
          <c:showBubbleSize val="0"/>
        </c:dLbls>
        <c:gapWidth val="150"/>
        <c:axId val="224955008"/>
        <c:axId val="224965376"/>
      </c:barChart>
      <c:catAx>
        <c:axId val="224955008"/>
        <c:scaling>
          <c:orientation val="minMax"/>
        </c:scaling>
        <c:delete val="0"/>
        <c:axPos val="b"/>
        <c:title>
          <c:tx>
            <c:rich>
              <a:bodyPr/>
              <a:lstStyle/>
              <a:p>
                <a:pPr>
                  <a:defRPr/>
                </a:pPr>
                <a:r>
                  <a:rPr lang="ms-MY"/>
                  <a:t>Faktor-faktor Penentu Kegagalan</a:t>
                </a:r>
                <a:r>
                  <a:rPr lang="ms-MY" baseline="0"/>
                  <a:t> Usahawan Tani</a:t>
                </a:r>
                <a:endParaRPr lang="ms-MY"/>
              </a:p>
            </c:rich>
          </c:tx>
          <c:overlay val="0"/>
        </c:title>
        <c:majorTickMark val="none"/>
        <c:minorTickMark val="none"/>
        <c:tickLblPos val="nextTo"/>
        <c:crossAx val="224965376"/>
        <c:crosses val="autoZero"/>
        <c:auto val="1"/>
        <c:lblAlgn val="ctr"/>
        <c:lblOffset val="100"/>
        <c:noMultiLvlLbl val="0"/>
      </c:catAx>
      <c:valAx>
        <c:axId val="224965376"/>
        <c:scaling>
          <c:orientation val="minMax"/>
        </c:scaling>
        <c:delete val="0"/>
        <c:axPos val="l"/>
        <c:majorGridlines/>
        <c:title>
          <c:tx>
            <c:rich>
              <a:bodyPr/>
              <a:lstStyle/>
              <a:p>
                <a:pPr>
                  <a:defRPr/>
                </a:pPr>
                <a:r>
                  <a:rPr lang="ms-MY"/>
                  <a:t>Kekerapan</a:t>
                </a:r>
              </a:p>
            </c:rich>
          </c:tx>
          <c:overlay val="0"/>
        </c:title>
        <c:numFmt formatCode="General" sourceLinked="1"/>
        <c:majorTickMark val="out"/>
        <c:minorTickMark val="none"/>
        <c:tickLblPos val="nextTo"/>
        <c:crossAx val="224955008"/>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B10E57-3CB6-483A-8C78-15AAD5C67209}" type="doc">
      <dgm:prSet loTypeId="urn:microsoft.com/office/officeart/2005/8/layout/cycle4#1" loCatId="relationship" qsTypeId="urn:microsoft.com/office/officeart/2005/8/quickstyle/simple1" qsCatId="simple" csTypeId="urn:microsoft.com/office/officeart/2005/8/colors/colorful5" csCatId="colorful" phldr="1"/>
      <dgm:spPr/>
      <dgm:t>
        <a:bodyPr/>
        <a:lstStyle/>
        <a:p>
          <a:endParaRPr lang="en-US"/>
        </a:p>
      </dgm:t>
    </dgm:pt>
    <dgm:pt modelId="{563C65B9-5B44-4930-8D6A-2C6A72F3E77E}">
      <dgm:prSet phldrT="[Text]" custT="1"/>
      <dgm:spPr>
        <a:solidFill>
          <a:srgbClr val="0070C0"/>
        </a:solidFill>
      </dgm:spPr>
      <dgm:t>
        <a:bodyPr/>
        <a:lstStyle/>
        <a:p>
          <a:endParaRPr lang="en-US" sz="1600" b="1" dirty="0">
            <a:solidFill>
              <a:schemeClr val="bg1"/>
            </a:solidFill>
          </a:endParaRPr>
        </a:p>
      </dgm:t>
    </dgm:pt>
    <dgm:pt modelId="{C2CD26D8-D205-40BD-A0C4-116E07C2700F}" type="parTrans" cxnId="{87781818-0797-4B2D-9FC9-AB61D9039B7C}">
      <dgm:prSet/>
      <dgm:spPr/>
      <dgm:t>
        <a:bodyPr/>
        <a:lstStyle/>
        <a:p>
          <a:endParaRPr lang="en-US" b="1">
            <a:solidFill>
              <a:schemeClr val="bg1"/>
            </a:solidFill>
          </a:endParaRPr>
        </a:p>
      </dgm:t>
    </dgm:pt>
    <dgm:pt modelId="{49386B48-3A3C-4387-A4FA-411F09722591}" type="sibTrans" cxnId="{87781818-0797-4B2D-9FC9-AB61D9039B7C}">
      <dgm:prSet/>
      <dgm:spPr/>
      <dgm:t>
        <a:bodyPr/>
        <a:lstStyle/>
        <a:p>
          <a:endParaRPr lang="en-US" b="1">
            <a:solidFill>
              <a:schemeClr val="bg1"/>
            </a:solidFill>
          </a:endParaRPr>
        </a:p>
      </dgm:t>
    </dgm:pt>
    <dgm:pt modelId="{507C5D5D-6794-4D3C-B6FE-C20F51FBCA63}">
      <dgm:prSet phldrT="[Text]" custT="1"/>
      <dgm:spPr/>
      <dgm:t>
        <a:bodyPr/>
        <a:lstStyle/>
        <a:p>
          <a:pPr algn="l"/>
          <a:endParaRPr lang="en-US" sz="2000" b="1" dirty="0">
            <a:solidFill>
              <a:schemeClr val="bg1"/>
            </a:solidFill>
          </a:endParaRPr>
        </a:p>
      </dgm:t>
    </dgm:pt>
    <dgm:pt modelId="{B945DFC9-8D1F-4604-BC18-0BA299E7C2C5}" type="parTrans" cxnId="{D7503835-3B09-4792-AD49-82E98BB0AD87}">
      <dgm:prSet/>
      <dgm:spPr/>
      <dgm:t>
        <a:bodyPr/>
        <a:lstStyle/>
        <a:p>
          <a:endParaRPr lang="en-US" b="1">
            <a:solidFill>
              <a:schemeClr val="bg1"/>
            </a:solidFill>
          </a:endParaRPr>
        </a:p>
      </dgm:t>
    </dgm:pt>
    <dgm:pt modelId="{979B1430-8C3B-480E-864F-617806E19643}" type="sibTrans" cxnId="{D7503835-3B09-4792-AD49-82E98BB0AD87}">
      <dgm:prSet/>
      <dgm:spPr/>
      <dgm:t>
        <a:bodyPr/>
        <a:lstStyle/>
        <a:p>
          <a:endParaRPr lang="en-US" b="1">
            <a:solidFill>
              <a:schemeClr val="bg1"/>
            </a:solidFill>
          </a:endParaRPr>
        </a:p>
      </dgm:t>
    </dgm:pt>
    <dgm:pt modelId="{28459B75-221D-4C9F-B6E2-FB389E96F8A9}">
      <dgm:prSet phldrT="[Text]" custT="1"/>
      <dgm:spPr/>
      <dgm:t>
        <a:bodyPr/>
        <a:lstStyle/>
        <a:p>
          <a:pPr algn="r"/>
          <a:endParaRPr lang="en-US" sz="2000" b="1" dirty="0">
            <a:solidFill>
              <a:schemeClr val="bg1"/>
            </a:solidFill>
          </a:endParaRPr>
        </a:p>
      </dgm:t>
    </dgm:pt>
    <dgm:pt modelId="{E635D506-F4C4-4391-9E8B-F173F9F9BB3C}" type="parTrans" cxnId="{B418C2CB-78FD-430B-9923-4A3E721F72C2}">
      <dgm:prSet/>
      <dgm:spPr/>
      <dgm:t>
        <a:bodyPr/>
        <a:lstStyle/>
        <a:p>
          <a:endParaRPr lang="en-US" b="1">
            <a:solidFill>
              <a:schemeClr val="bg1"/>
            </a:solidFill>
          </a:endParaRPr>
        </a:p>
      </dgm:t>
    </dgm:pt>
    <dgm:pt modelId="{E6F3A9CF-DDC1-4E9C-A162-350535200B5C}" type="sibTrans" cxnId="{B418C2CB-78FD-430B-9923-4A3E721F72C2}">
      <dgm:prSet/>
      <dgm:spPr/>
      <dgm:t>
        <a:bodyPr/>
        <a:lstStyle/>
        <a:p>
          <a:endParaRPr lang="en-US" b="1">
            <a:solidFill>
              <a:schemeClr val="bg1"/>
            </a:solidFill>
          </a:endParaRPr>
        </a:p>
      </dgm:t>
    </dgm:pt>
    <dgm:pt modelId="{C4087CF6-CACF-4FFD-854A-DE71B7A4D785}">
      <dgm:prSet phldrT="[Text]" custT="1"/>
      <dgm:spPr>
        <a:solidFill>
          <a:srgbClr val="0070C0"/>
        </a:solidFill>
      </dgm:spPr>
      <dgm:t>
        <a:bodyPr/>
        <a:lstStyle/>
        <a:p>
          <a:endParaRPr lang="en-US" sz="2000" b="1" dirty="0">
            <a:solidFill>
              <a:schemeClr val="bg1"/>
            </a:solidFill>
          </a:endParaRPr>
        </a:p>
      </dgm:t>
    </dgm:pt>
    <dgm:pt modelId="{C751C235-095D-4A78-AC75-2319B7B90982}" type="parTrans" cxnId="{08ADD364-2F14-4783-95F2-18E4B7D209BC}">
      <dgm:prSet/>
      <dgm:spPr/>
      <dgm:t>
        <a:bodyPr/>
        <a:lstStyle/>
        <a:p>
          <a:endParaRPr lang="en-US" b="1">
            <a:solidFill>
              <a:schemeClr val="bg1"/>
            </a:solidFill>
          </a:endParaRPr>
        </a:p>
      </dgm:t>
    </dgm:pt>
    <dgm:pt modelId="{531A40A1-3617-4D40-80DA-0D27B90638F1}" type="sibTrans" cxnId="{08ADD364-2F14-4783-95F2-18E4B7D209BC}">
      <dgm:prSet/>
      <dgm:spPr/>
      <dgm:t>
        <a:bodyPr/>
        <a:lstStyle/>
        <a:p>
          <a:endParaRPr lang="en-US" b="1">
            <a:solidFill>
              <a:schemeClr val="bg1"/>
            </a:solidFill>
          </a:endParaRPr>
        </a:p>
      </dgm:t>
    </dgm:pt>
    <dgm:pt modelId="{55200A1F-4D4A-4FDD-AF33-856D3C0EFB48}">
      <dgm:prSet phldrT="[Text]" custT="1"/>
      <dgm:spPr/>
      <dgm:t>
        <a:bodyPr/>
        <a:lstStyle/>
        <a:p>
          <a:pPr algn="r"/>
          <a:endParaRPr lang="en-US" sz="1100" b="1" dirty="0">
            <a:solidFill>
              <a:schemeClr val="bg1"/>
            </a:solidFill>
          </a:endParaRPr>
        </a:p>
      </dgm:t>
    </dgm:pt>
    <dgm:pt modelId="{66F13664-7A47-4313-BE06-2A3AA3F2C86C}" type="parTrans" cxnId="{2ACC3C4E-E10C-4D37-8247-C5FE182A2395}">
      <dgm:prSet/>
      <dgm:spPr/>
      <dgm:t>
        <a:bodyPr/>
        <a:lstStyle/>
        <a:p>
          <a:endParaRPr lang="en-US" b="1">
            <a:solidFill>
              <a:schemeClr val="bg1"/>
            </a:solidFill>
          </a:endParaRPr>
        </a:p>
      </dgm:t>
    </dgm:pt>
    <dgm:pt modelId="{D13C97B8-D830-4F9D-A942-62C4355892A2}" type="sibTrans" cxnId="{2ACC3C4E-E10C-4D37-8247-C5FE182A2395}">
      <dgm:prSet/>
      <dgm:spPr/>
      <dgm:t>
        <a:bodyPr/>
        <a:lstStyle/>
        <a:p>
          <a:endParaRPr lang="en-US" b="1">
            <a:solidFill>
              <a:schemeClr val="bg1"/>
            </a:solidFill>
          </a:endParaRPr>
        </a:p>
      </dgm:t>
    </dgm:pt>
    <dgm:pt modelId="{DA2AD62C-155B-435A-BA2E-0FC0891CD103}">
      <dgm:prSet custT="1"/>
      <dgm:spPr>
        <a:solidFill>
          <a:srgbClr val="0070C0"/>
        </a:solidFill>
      </dgm:spPr>
      <dgm:t>
        <a:bodyPr/>
        <a:lstStyle/>
        <a:p>
          <a:endParaRPr lang="en-US" sz="2000" b="1" dirty="0">
            <a:solidFill>
              <a:schemeClr val="bg1"/>
            </a:solidFill>
          </a:endParaRPr>
        </a:p>
      </dgm:t>
    </dgm:pt>
    <dgm:pt modelId="{EA1565F5-7CB5-4C8E-B091-479E6A9D529D}" type="parTrans" cxnId="{2BBEFD33-0EF5-4E6E-ADFF-9BB5BA0AF157}">
      <dgm:prSet/>
      <dgm:spPr/>
      <dgm:t>
        <a:bodyPr/>
        <a:lstStyle/>
        <a:p>
          <a:endParaRPr lang="en-US" b="1">
            <a:solidFill>
              <a:schemeClr val="bg1"/>
            </a:solidFill>
          </a:endParaRPr>
        </a:p>
      </dgm:t>
    </dgm:pt>
    <dgm:pt modelId="{5D6867CB-5C10-4D39-8A9C-98DBC6168E3C}" type="sibTrans" cxnId="{2BBEFD33-0EF5-4E6E-ADFF-9BB5BA0AF157}">
      <dgm:prSet/>
      <dgm:spPr/>
      <dgm:t>
        <a:bodyPr/>
        <a:lstStyle/>
        <a:p>
          <a:endParaRPr lang="en-US" b="1">
            <a:solidFill>
              <a:schemeClr val="bg1"/>
            </a:solidFill>
          </a:endParaRPr>
        </a:p>
      </dgm:t>
    </dgm:pt>
    <dgm:pt modelId="{F87D1F29-3511-4621-A628-C660510C5C92}">
      <dgm:prSet/>
      <dgm:spPr/>
      <dgm:t>
        <a:bodyPr/>
        <a:lstStyle/>
        <a:p>
          <a:endParaRPr lang="en-US" b="1" dirty="0">
            <a:solidFill>
              <a:schemeClr val="bg1"/>
            </a:solidFill>
          </a:endParaRPr>
        </a:p>
      </dgm:t>
    </dgm:pt>
    <dgm:pt modelId="{54DB6438-875B-44F9-8B9C-9D42C199630A}" type="parTrans" cxnId="{EA495E46-642F-4EE3-9FE8-B1F7FA709E4E}">
      <dgm:prSet/>
      <dgm:spPr/>
      <dgm:t>
        <a:bodyPr/>
        <a:lstStyle/>
        <a:p>
          <a:endParaRPr lang="en-US" b="1">
            <a:solidFill>
              <a:schemeClr val="bg1"/>
            </a:solidFill>
          </a:endParaRPr>
        </a:p>
      </dgm:t>
    </dgm:pt>
    <dgm:pt modelId="{4246846E-D65D-40D7-8861-BEC6CA989D7B}" type="sibTrans" cxnId="{EA495E46-642F-4EE3-9FE8-B1F7FA709E4E}">
      <dgm:prSet/>
      <dgm:spPr/>
      <dgm:t>
        <a:bodyPr/>
        <a:lstStyle/>
        <a:p>
          <a:endParaRPr lang="en-US" b="1">
            <a:solidFill>
              <a:schemeClr val="bg1"/>
            </a:solidFill>
          </a:endParaRPr>
        </a:p>
      </dgm:t>
    </dgm:pt>
    <dgm:pt modelId="{43F1C9F9-92CF-4386-A91E-EA4AA46C434D}">
      <dgm:prSet custT="1"/>
      <dgm:spPr/>
      <dgm:t>
        <a:bodyPr/>
        <a:lstStyle/>
        <a:p>
          <a:endParaRPr lang="en-US" sz="1800" b="1" dirty="0">
            <a:solidFill>
              <a:schemeClr val="bg1"/>
            </a:solidFill>
          </a:endParaRPr>
        </a:p>
      </dgm:t>
    </dgm:pt>
    <dgm:pt modelId="{F8D95A3A-C568-4722-A32B-7728B257120F}" type="parTrans" cxnId="{55FFABA8-B7AE-4B8A-9AFD-EC20BF845366}">
      <dgm:prSet/>
      <dgm:spPr/>
      <dgm:t>
        <a:bodyPr/>
        <a:lstStyle/>
        <a:p>
          <a:endParaRPr lang="en-US" b="1">
            <a:solidFill>
              <a:schemeClr val="bg1"/>
            </a:solidFill>
          </a:endParaRPr>
        </a:p>
      </dgm:t>
    </dgm:pt>
    <dgm:pt modelId="{042B97F4-A738-4D05-8578-64FF666DB51A}" type="sibTrans" cxnId="{55FFABA8-B7AE-4B8A-9AFD-EC20BF845366}">
      <dgm:prSet/>
      <dgm:spPr/>
      <dgm:t>
        <a:bodyPr/>
        <a:lstStyle/>
        <a:p>
          <a:endParaRPr lang="en-US" b="1">
            <a:solidFill>
              <a:schemeClr val="bg1"/>
            </a:solidFill>
          </a:endParaRPr>
        </a:p>
      </dgm:t>
    </dgm:pt>
    <dgm:pt modelId="{7BCDBAF8-A82B-4259-BB72-64B57CB74673}">
      <dgm:prSet phldrT="[Text]" custT="1"/>
      <dgm:spPr>
        <a:solidFill>
          <a:srgbClr val="0070C0"/>
        </a:solidFill>
      </dgm:spPr>
      <dgm:t>
        <a:bodyPr/>
        <a:lstStyle/>
        <a:p>
          <a:endParaRPr lang="en-US" sz="1700" b="1" dirty="0">
            <a:solidFill>
              <a:schemeClr val="bg1"/>
            </a:solidFill>
          </a:endParaRPr>
        </a:p>
      </dgm:t>
    </dgm:pt>
    <dgm:pt modelId="{7215D74B-9968-4797-A543-3B0F934F95B5}" type="sibTrans" cxnId="{B471820F-7925-4A9B-9CE8-768B32542EC7}">
      <dgm:prSet/>
      <dgm:spPr/>
      <dgm:t>
        <a:bodyPr/>
        <a:lstStyle/>
        <a:p>
          <a:endParaRPr lang="en-US" b="1">
            <a:solidFill>
              <a:schemeClr val="bg1"/>
            </a:solidFill>
          </a:endParaRPr>
        </a:p>
      </dgm:t>
    </dgm:pt>
    <dgm:pt modelId="{7F475938-A300-4859-AE90-6E478F717A04}" type="parTrans" cxnId="{B471820F-7925-4A9B-9CE8-768B32542EC7}">
      <dgm:prSet/>
      <dgm:spPr/>
      <dgm:t>
        <a:bodyPr/>
        <a:lstStyle/>
        <a:p>
          <a:endParaRPr lang="en-US" b="1">
            <a:solidFill>
              <a:schemeClr val="bg1"/>
            </a:solidFill>
          </a:endParaRPr>
        </a:p>
      </dgm:t>
    </dgm:pt>
    <dgm:pt modelId="{84AAC21A-2E43-4B83-94CE-2718C1EF8B38}" type="pres">
      <dgm:prSet presAssocID="{D0B10E57-3CB6-483A-8C78-15AAD5C67209}" presName="cycleMatrixDiagram" presStyleCnt="0">
        <dgm:presLayoutVars>
          <dgm:chMax val="1"/>
          <dgm:dir/>
          <dgm:animLvl val="lvl"/>
          <dgm:resizeHandles val="exact"/>
        </dgm:presLayoutVars>
      </dgm:prSet>
      <dgm:spPr/>
      <dgm:t>
        <a:bodyPr/>
        <a:lstStyle/>
        <a:p>
          <a:endParaRPr lang="en-MY"/>
        </a:p>
      </dgm:t>
    </dgm:pt>
    <dgm:pt modelId="{756DB78A-DF2C-4FBB-8610-D85E5F14EB0D}" type="pres">
      <dgm:prSet presAssocID="{D0B10E57-3CB6-483A-8C78-15AAD5C67209}" presName="children" presStyleCnt="0"/>
      <dgm:spPr/>
    </dgm:pt>
    <dgm:pt modelId="{D662CF88-6F42-47CB-9D23-63A7DB22688B}" type="pres">
      <dgm:prSet presAssocID="{D0B10E57-3CB6-483A-8C78-15AAD5C67209}" presName="child1group" presStyleCnt="0"/>
      <dgm:spPr/>
    </dgm:pt>
    <dgm:pt modelId="{737E5EBE-380F-49AA-BA64-E73B0467A497}" type="pres">
      <dgm:prSet presAssocID="{D0B10E57-3CB6-483A-8C78-15AAD5C67209}" presName="child1" presStyleLbl="bgAcc1" presStyleIdx="0" presStyleCnt="4" custScaleX="139921" custScaleY="134677" custLinFactNeighborX="-8283" custLinFactNeighborY="14031"/>
      <dgm:spPr/>
      <dgm:t>
        <a:bodyPr/>
        <a:lstStyle/>
        <a:p>
          <a:endParaRPr lang="en-US"/>
        </a:p>
      </dgm:t>
    </dgm:pt>
    <dgm:pt modelId="{C53D53FC-7480-458F-BDE8-D02173018558}" type="pres">
      <dgm:prSet presAssocID="{D0B10E57-3CB6-483A-8C78-15AAD5C67209}" presName="child1Text" presStyleLbl="bgAcc1" presStyleIdx="0" presStyleCnt="4">
        <dgm:presLayoutVars>
          <dgm:bulletEnabled val="1"/>
        </dgm:presLayoutVars>
      </dgm:prSet>
      <dgm:spPr/>
      <dgm:t>
        <a:bodyPr/>
        <a:lstStyle/>
        <a:p>
          <a:endParaRPr lang="en-US"/>
        </a:p>
      </dgm:t>
    </dgm:pt>
    <dgm:pt modelId="{8104C50B-214D-4816-B7A8-0AADD49951E7}" type="pres">
      <dgm:prSet presAssocID="{D0B10E57-3CB6-483A-8C78-15AAD5C67209}" presName="child2group" presStyleCnt="0"/>
      <dgm:spPr/>
    </dgm:pt>
    <dgm:pt modelId="{F313AE8B-92F5-4CD4-888F-38C9A94B8DE9}" type="pres">
      <dgm:prSet presAssocID="{D0B10E57-3CB6-483A-8C78-15AAD5C67209}" presName="child2" presStyleLbl="bgAcc1" presStyleIdx="1" presStyleCnt="4" custScaleX="150141" custScaleY="141809" custLinFactNeighborX="1036" custLinFactNeighborY="16569"/>
      <dgm:spPr/>
      <dgm:t>
        <a:bodyPr/>
        <a:lstStyle/>
        <a:p>
          <a:endParaRPr lang="en-US"/>
        </a:p>
      </dgm:t>
    </dgm:pt>
    <dgm:pt modelId="{05A9EBB6-D0A2-4FC3-8D1D-82FB544477D9}" type="pres">
      <dgm:prSet presAssocID="{D0B10E57-3CB6-483A-8C78-15AAD5C67209}" presName="child2Text" presStyleLbl="bgAcc1" presStyleIdx="1" presStyleCnt="4">
        <dgm:presLayoutVars>
          <dgm:bulletEnabled val="1"/>
        </dgm:presLayoutVars>
      </dgm:prSet>
      <dgm:spPr/>
      <dgm:t>
        <a:bodyPr/>
        <a:lstStyle/>
        <a:p>
          <a:endParaRPr lang="en-US"/>
        </a:p>
      </dgm:t>
    </dgm:pt>
    <dgm:pt modelId="{F6A242C9-0CD2-4072-A8B4-C332D62450C5}" type="pres">
      <dgm:prSet presAssocID="{D0B10E57-3CB6-483A-8C78-15AAD5C67209}" presName="child3group" presStyleCnt="0"/>
      <dgm:spPr/>
    </dgm:pt>
    <dgm:pt modelId="{8AE3432C-09E8-405A-B665-F3C21BF58A4B}" type="pres">
      <dgm:prSet presAssocID="{D0B10E57-3CB6-483A-8C78-15AAD5C67209}" presName="child3" presStyleLbl="bgAcc1" presStyleIdx="2" presStyleCnt="4" custScaleX="140486" custScaleY="135022" custLinFactNeighborX="4765" custLinFactNeighborY="-31998"/>
      <dgm:spPr/>
      <dgm:t>
        <a:bodyPr/>
        <a:lstStyle/>
        <a:p>
          <a:endParaRPr lang="en-US"/>
        </a:p>
      </dgm:t>
    </dgm:pt>
    <dgm:pt modelId="{48135451-3204-4263-94AE-6AA3C8FDBB4C}" type="pres">
      <dgm:prSet presAssocID="{D0B10E57-3CB6-483A-8C78-15AAD5C67209}" presName="child3Text" presStyleLbl="bgAcc1" presStyleIdx="2" presStyleCnt="4">
        <dgm:presLayoutVars>
          <dgm:bulletEnabled val="1"/>
        </dgm:presLayoutVars>
      </dgm:prSet>
      <dgm:spPr/>
      <dgm:t>
        <a:bodyPr/>
        <a:lstStyle/>
        <a:p>
          <a:endParaRPr lang="en-US"/>
        </a:p>
      </dgm:t>
    </dgm:pt>
    <dgm:pt modelId="{C2317325-77E7-4BB8-A419-B62C96D0ADED}" type="pres">
      <dgm:prSet presAssocID="{D0B10E57-3CB6-483A-8C78-15AAD5C67209}" presName="child4group" presStyleCnt="0"/>
      <dgm:spPr/>
    </dgm:pt>
    <dgm:pt modelId="{418CB78C-2075-40C5-91C5-A51F18B46E1B}" type="pres">
      <dgm:prSet presAssocID="{D0B10E57-3CB6-483A-8C78-15AAD5C67209}" presName="child4" presStyleLbl="bgAcc1" presStyleIdx="3" presStyleCnt="4" custScaleX="159897" custScaleY="139033" custLinFactNeighborX="-50" custLinFactNeighborY="-38290"/>
      <dgm:spPr/>
      <dgm:t>
        <a:bodyPr/>
        <a:lstStyle/>
        <a:p>
          <a:endParaRPr lang="en-US"/>
        </a:p>
      </dgm:t>
    </dgm:pt>
    <dgm:pt modelId="{0B57B4A3-5083-44A1-88B0-DFABEA25D5EC}" type="pres">
      <dgm:prSet presAssocID="{D0B10E57-3CB6-483A-8C78-15AAD5C67209}" presName="child4Text" presStyleLbl="bgAcc1" presStyleIdx="3" presStyleCnt="4">
        <dgm:presLayoutVars>
          <dgm:bulletEnabled val="1"/>
        </dgm:presLayoutVars>
      </dgm:prSet>
      <dgm:spPr/>
      <dgm:t>
        <a:bodyPr/>
        <a:lstStyle/>
        <a:p>
          <a:endParaRPr lang="en-US"/>
        </a:p>
      </dgm:t>
    </dgm:pt>
    <dgm:pt modelId="{A49F36C3-16C8-4A11-9DCB-E166685E6AD8}" type="pres">
      <dgm:prSet presAssocID="{D0B10E57-3CB6-483A-8C78-15AAD5C67209}" presName="childPlaceholder" presStyleCnt="0"/>
      <dgm:spPr/>
    </dgm:pt>
    <dgm:pt modelId="{7D2377F9-2FD5-41C9-8477-D9C9882ECD08}" type="pres">
      <dgm:prSet presAssocID="{D0B10E57-3CB6-483A-8C78-15AAD5C67209}" presName="circle" presStyleCnt="0"/>
      <dgm:spPr/>
    </dgm:pt>
    <dgm:pt modelId="{C1306B5B-125A-4D20-AD29-7A1D543BED22}" type="pres">
      <dgm:prSet presAssocID="{D0B10E57-3CB6-483A-8C78-15AAD5C67209}" presName="quadrant1" presStyleLbl="node1" presStyleIdx="0" presStyleCnt="4">
        <dgm:presLayoutVars>
          <dgm:chMax val="1"/>
          <dgm:bulletEnabled val="1"/>
        </dgm:presLayoutVars>
      </dgm:prSet>
      <dgm:spPr/>
      <dgm:t>
        <a:bodyPr/>
        <a:lstStyle/>
        <a:p>
          <a:endParaRPr lang="en-US"/>
        </a:p>
      </dgm:t>
    </dgm:pt>
    <dgm:pt modelId="{0FDBB81F-870C-4400-BB30-A8E0D472F7C7}" type="pres">
      <dgm:prSet presAssocID="{D0B10E57-3CB6-483A-8C78-15AAD5C67209}" presName="quadrant2" presStyleLbl="node1" presStyleIdx="1" presStyleCnt="4" custScaleX="99723">
        <dgm:presLayoutVars>
          <dgm:chMax val="1"/>
          <dgm:bulletEnabled val="1"/>
        </dgm:presLayoutVars>
      </dgm:prSet>
      <dgm:spPr/>
      <dgm:t>
        <a:bodyPr/>
        <a:lstStyle/>
        <a:p>
          <a:endParaRPr lang="en-US"/>
        </a:p>
      </dgm:t>
    </dgm:pt>
    <dgm:pt modelId="{2A112D0E-9504-469E-A743-A02F6E7E6B68}" type="pres">
      <dgm:prSet presAssocID="{D0B10E57-3CB6-483A-8C78-15AAD5C67209}" presName="quadrant3" presStyleLbl="node1" presStyleIdx="2" presStyleCnt="4">
        <dgm:presLayoutVars>
          <dgm:chMax val="1"/>
          <dgm:bulletEnabled val="1"/>
        </dgm:presLayoutVars>
      </dgm:prSet>
      <dgm:spPr/>
      <dgm:t>
        <a:bodyPr/>
        <a:lstStyle/>
        <a:p>
          <a:endParaRPr lang="en-US"/>
        </a:p>
      </dgm:t>
    </dgm:pt>
    <dgm:pt modelId="{32A2606F-C30A-4C68-ABB8-85BD235ADF1B}" type="pres">
      <dgm:prSet presAssocID="{D0B10E57-3CB6-483A-8C78-15AAD5C67209}" presName="quadrant4" presStyleLbl="node1" presStyleIdx="3" presStyleCnt="4">
        <dgm:presLayoutVars>
          <dgm:chMax val="1"/>
          <dgm:bulletEnabled val="1"/>
        </dgm:presLayoutVars>
      </dgm:prSet>
      <dgm:spPr/>
      <dgm:t>
        <a:bodyPr/>
        <a:lstStyle/>
        <a:p>
          <a:endParaRPr lang="en-US"/>
        </a:p>
      </dgm:t>
    </dgm:pt>
    <dgm:pt modelId="{DA3F9740-3401-4543-BA67-DF655259C36B}" type="pres">
      <dgm:prSet presAssocID="{D0B10E57-3CB6-483A-8C78-15AAD5C67209}" presName="quadrantPlaceholder" presStyleCnt="0"/>
      <dgm:spPr/>
    </dgm:pt>
    <dgm:pt modelId="{647C1A55-CB89-4EE4-A5C1-C254A626C6AB}" type="pres">
      <dgm:prSet presAssocID="{D0B10E57-3CB6-483A-8C78-15AAD5C67209}" presName="center1" presStyleLbl="fgShp" presStyleIdx="0" presStyleCnt="2"/>
      <dgm:spPr/>
    </dgm:pt>
    <dgm:pt modelId="{9211A5C6-D101-4902-8819-91691EC49129}" type="pres">
      <dgm:prSet presAssocID="{D0B10E57-3CB6-483A-8C78-15AAD5C67209}" presName="center2" presStyleLbl="fgShp" presStyleIdx="1" presStyleCnt="2"/>
      <dgm:spPr/>
    </dgm:pt>
  </dgm:ptLst>
  <dgm:cxnLst>
    <dgm:cxn modelId="{08ADD364-2F14-4783-95F2-18E4B7D209BC}" srcId="{D0B10E57-3CB6-483A-8C78-15AAD5C67209}" destId="{C4087CF6-CACF-4FFD-854A-DE71B7A4D785}" srcOrd="2" destOrd="0" parTransId="{C751C235-095D-4A78-AC75-2319B7B90982}" sibTransId="{531A40A1-3617-4D40-80DA-0D27B90638F1}"/>
    <dgm:cxn modelId="{202162E2-CC2B-49AC-ACD7-CE4F9341DD66}" type="presOf" srcId="{28459B75-221D-4C9F-B6E2-FB389E96F8A9}" destId="{F313AE8B-92F5-4CD4-888F-38C9A94B8DE9}" srcOrd="0" destOrd="0" presId="urn:microsoft.com/office/officeart/2005/8/layout/cycle4#1"/>
    <dgm:cxn modelId="{2BBEFD33-0EF5-4E6E-ADFF-9BB5BA0AF157}" srcId="{D0B10E57-3CB6-483A-8C78-15AAD5C67209}" destId="{DA2AD62C-155B-435A-BA2E-0FC0891CD103}" srcOrd="3" destOrd="0" parTransId="{EA1565F5-7CB5-4C8E-B091-479E6A9D529D}" sibTransId="{5D6867CB-5C10-4D39-8A9C-98DBC6168E3C}"/>
    <dgm:cxn modelId="{55FFABA8-B7AE-4B8A-9AFD-EC20BF845366}" srcId="{DA2AD62C-155B-435A-BA2E-0FC0891CD103}" destId="{43F1C9F9-92CF-4386-A91E-EA4AA46C434D}" srcOrd="0" destOrd="0" parTransId="{F8D95A3A-C568-4722-A32B-7728B257120F}" sibTransId="{042B97F4-A738-4D05-8578-64FF666DB51A}"/>
    <dgm:cxn modelId="{EA495E46-642F-4EE3-9FE8-B1F7FA709E4E}" srcId="{D0B10E57-3CB6-483A-8C78-15AAD5C67209}" destId="{F87D1F29-3511-4621-A628-C660510C5C92}" srcOrd="4" destOrd="0" parTransId="{54DB6438-875B-44F9-8B9C-9D42C199630A}" sibTransId="{4246846E-D65D-40D7-8861-BEC6CA989D7B}"/>
    <dgm:cxn modelId="{8CE97E75-F1EF-45BD-A285-506C9B74DE25}" type="presOf" srcId="{7BCDBAF8-A82B-4259-BB72-64B57CB74673}" destId="{0FDBB81F-870C-4400-BB30-A8E0D472F7C7}" srcOrd="0" destOrd="0" presId="urn:microsoft.com/office/officeart/2005/8/layout/cycle4#1"/>
    <dgm:cxn modelId="{34FD641F-3416-410B-99D9-6C2ADBF86BA9}" type="presOf" srcId="{563C65B9-5B44-4930-8D6A-2C6A72F3E77E}" destId="{C1306B5B-125A-4D20-AD29-7A1D543BED22}" srcOrd="0" destOrd="0" presId="urn:microsoft.com/office/officeart/2005/8/layout/cycle4#1"/>
    <dgm:cxn modelId="{5092F867-6C0D-4963-B8C8-890BE741F213}" type="presOf" srcId="{C4087CF6-CACF-4FFD-854A-DE71B7A4D785}" destId="{2A112D0E-9504-469E-A743-A02F6E7E6B68}" srcOrd="0" destOrd="0" presId="urn:microsoft.com/office/officeart/2005/8/layout/cycle4#1"/>
    <dgm:cxn modelId="{87781818-0797-4B2D-9FC9-AB61D9039B7C}" srcId="{D0B10E57-3CB6-483A-8C78-15AAD5C67209}" destId="{563C65B9-5B44-4930-8D6A-2C6A72F3E77E}" srcOrd="0" destOrd="0" parTransId="{C2CD26D8-D205-40BD-A0C4-116E07C2700F}" sibTransId="{49386B48-3A3C-4387-A4FA-411F09722591}"/>
    <dgm:cxn modelId="{6A76146D-B76F-447A-9DA2-BC221CFD4CA8}" type="presOf" srcId="{43F1C9F9-92CF-4386-A91E-EA4AA46C434D}" destId="{0B57B4A3-5083-44A1-88B0-DFABEA25D5EC}" srcOrd="1" destOrd="0" presId="urn:microsoft.com/office/officeart/2005/8/layout/cycle4#1"/>
    <dgm:cxn modelId="{C296830B-7623-4B90-A716-C15F15171742}" type="presOf" srcId="{DA2AD62C-155B-435A-BA2E-0FC0891CD103}" destId="{32A2606F-C30A-4C68-ABB8-85BD235ADF1B}" srcOrd="0" destOrd="0" presId="urn:microsoft.com/office/officeart/2005/8/layout/cycle4#1"/>
    <dgm:cxn modelId="{BFE1A65A-C424-46B9-A8CF-1D2449745454}" type="presOf" srcId="{55200A1F-4D4A-4FDD-AF33-856D3C0EFB48}" destId="{8AE3432C-09E8-405A-B665-F3C21BF58A4B}" srcOrd="0" destOrd="0" presId="urn:microsoft.com/office/officeart/2005/8/layout/cycle4#1"/>
    <dgm:cxn modelId="{2ACC3C4E-E10C-4D37-8247-C5FE182A2395}" srcId="{C4087CF6-CACF-4FFD-854A-DE71B7A4D785}" destId="{55200A1F-4D4A-4FDD-AF33-856D3C0EFB48}" srcOrd="0" destOrd="0" parTransId="{66F13664-7A47-4313-BE06-2A3AA3F2C86C}" sibTransId="{D13C97B8-D830-4F9D-A942-62C4355892A2}"/>
    <dgm:cxn modelId="{6C52B3E9-83AC-4488-A5E4-6D66878E5600}" type="presOf" srcId="{28459B75-221D-4C9F-B6E2-FB389E96F8A9}" destId="{05A9EBB6-D0A2-4FC3-8D1D-82FB544477D9}" srcOrd="1" destOrd="0" presId="urn:microsoft.com/office/officeart/2005/8/layout/cycle4#1"/>
    <dgm:cxn modelId="{B418C2CB-78FD-430B-9923-4A3E721F72C2}" srcId="{7BCDBAF8-A82B-4259-BB72-64B57CB74673}" destId="{28459B75-221D-4C9F-B6E2-FB389E96F8A9}" srcOrd="0" destOrd="0" parTransId="{E635D506-F4C4-4391-9E8B-F173F9F9BB3C}" sibTransId="{E6F3A9CF-DDC1-4E9C-A162-350535200B5C}"/>
    <dgm:cxn modelId="{596CAA54-0261-4C67-A101-53ACE0544CD0}" type="presOf" srcId="{507C5D5D-6794-4D3C-B6FE-C20F51FBCA63}" destId="{C53D53FC-7480-458F-BDE8-D02173018558}" srcOrd="1" destOrd="0" presId="urn:microsoft.com/office/officeart/2005/8/layout/cycle4#1"/>
    <dgm:cxn modelId="{795BA1E5-6FEA-4F5E-B3BA-11287BD0B509}" type="presOf" srcId="{D0B10E57-3CB6-483A-8C78-15AAD5C67209}" destId="{84AAC21A-2E43-4B83-94CE-2718C1EF8B38}" srcOrd="0" destOrd="0" presId="urn:microsoft.com/office/officeart/2005/8/layout/cycle4#1"/>
    <dgm:cxn modelId="{41D5FB17-907F-4F3E-B24C-E7D5D40D98C1}" type="presOf" srcId="{55200A1F-4D4A-4FDD-AF33-856D3C0EFB48}" destId="{48135451-3204-4263-94AE-6AA3C8FDBB4C}" srcOrd="1" destOrd="0" presId="urn:microsoft.com/office/officeart/2005/8/layout/cycle4#1"/>
    <dgm:cxn modelId="{2F854CFA-7B51-4F7C-8E35-949B2C5E1F79}" type="presOf" srcId="{43F1C9F9-92CF-4386-A91E-EA4AA46C434D}" destId="{418CB78C-2075-40C5-91C5-A51F18B46E1B}" srcOrd="0" destOrd="0" presId="urn:microsoft.com/office/officeart/2005/8/layout/cycle4#1"/>
    <dgm:cxn modelId="{2AA8F156-BE64-44EE-AC3E-97E65BC0B82C}" type="presOf" srcId="{507C5D5D-6794-4D3C-B6FE-C20F51FBCA63}" destId="{737E5EBE-380F-49AA-BA64-E73B0467A497}" srcOrd="0" destOrd="0" presId="urn:microsoft.com/office/officeart/2005/8/layout/cycle4#1"/>
    <dgm:cxn modelId="{D7503835-3B09-4792-AD49-82E98BB0AD87}" srcId="{563C65B9-5B44-4930-8D6A-2C6A72F3E77E}" destId="{507C5D5D-6794-4D3C-B6FE-C20F51FBCA63}" srcOrd="0" destOrd="0" parTransId="{B945DFC9-8D1F-4604-BC18-0BA299E7C2C5}" sibTransId="{979B1430-8C3B-480E-864F-617806E19643}"/>
    <dgm:cxn modelId="{B471820F-7925-4A9B-9CE8-768B32542EC7}" srcId="{D0B10E57-3CB6-483A-8C78-15AAD5C67209}" destId="{7BCDBAF8-A82B-4259-BB72-64B57CB74673}" srcOrd="1" destOrd="0" parTransId="{7F475938-A300-4859-AE90-6E478F717A04}" sibTransId="{7215D74B-9968-4797-A543-3B0F934F95B5}"/>
    <dgm:cxn modelId="{77C4FB39-085A-46DB-88FD-539E29E7133F}" type="presParOf" srcId="{84AAC21A-2E43-4B83-94CE-2718C1EF8B38}" destId="{756DB78A-DF2C-4FBB-8610-D85E5F14EB0D}" srcOrd="0" destOrd="0" presId="urn:microsoft.com/office/officeart/2005/8/layout/cycle4#1"/>
    <dgm:cxn modelId="{E775F30E-6F1E-4AB4-9E71-7FE1B57CC238}" type="presParOf" srcId="{756DB78A-DF2C-4FBB-8610-D85E5F14EB0D}" destId="{D662CF88-6F42-47CB-9D23-63A7DB22688B}" srcOrd="0" destOrd="0" presId="urn:microsoft.com/office/officeart/2005/8/layout/cycle4#1"/>
    <dgm:cxn modelId="{175619A9-1113-4315-B0AD-5DE96155CB52}" type="presParOf" srcId="{D662CF88-6F42-47CB-9D23-63A7DB22688B}" destId="{737E5EBE-380F-49AA-BA64-E73B0467A497}" srcOrd="0" destOrd="0" presId="urn:microsoft.com/office/officeart/2005/8/layout/cycle4#1"/>
    <dgm:cxn modelId="{C88E3FEB-7E45-41B4-ACE9-82FE92220C64}" type="presParOf" srcId="{D662CF88-6F42-47CB-9D23-63A7DB22688B}" destId="{C53D53FC-7480-458F-BDE8-D02173018558}" srcOrd="1" destOrd="0" presId="urn:microsoft.com/office/officeart/2005/8/layout/cycle4#1"/>
    <dgm:cxn modelId="{50188A9F-1FA7-4DB1-A8F6-F9FDBAF21318}" type="presParOf" srcId="{756DB78A-DF2C-4FBB-8610-D85E5F14EB0D}" destId="{8104C50B-214D-4816-B7A8-0AADD49951E7}" srcOrd="1" destOrd="0" presId="urn:microsoft.com/office/officeart/2005/8/layout/cycle4#1"/>
    <dgm:cxn modelId="{836F1E6C-E027-407C-AC1C-BB2EFE0ED30C}" type="presParOf" srcId="{8104C50B-214D-4816-B7A8-0AADD49951E7}" destId="{F313AE8B-92F5-4CD4-888F-38C9A94B8DE9}" srcOrd="0" destOrd="0" presId="urn:microsoft.com/office/officeart/2005/8/layout/cycle4#1"/>
    <dgm:cxn modelId="{AF7B3C6A-9B24-4C5E-987D-FE22800D4F96}" type="presParOf" srcId="{8104C50B-214D-4816-B7A8-0AADD49951E7}" destId="{05A9EBB6-D0A2-4FC3-8D1D-82FB544477D9}" srcOrd="1" destOrd="0" presId="urn:microsoft.com/office/officeart/2005/8/layout/cycle4#1"/>
    <dgm:cxn modelId="{98F964DF-032A-4247-9FB6-E6A2BF9C93B9}" type="presParOf" srcId="{756DB78A-DF2C-4FBB-8610-D85E5F14EB0D}" destId="{F6A242C9-0CD2-4072-A8B4-C332D62450C5}" srcOrd="2" destOrd="0" presId="urn:microsoft.com/office/officeart/2005/8/layout/cycle4#1"/>
    <dgm:cxn modelId="{A750AB9A-C4BB-4AF6-99EA-63705CD70B53}" type="presParOf" srcId="{F6A242C9-0CD2-4072-A8B4-C332D62450C5}" destId="{8AE3432C-09E8-405A-B665-F3C21BF58A4B}" srcOrd="0" destOrd="0" presId="urn:microsoft.com/office/officeart/2005/8/layout/cycle4#1"/>
    <dgm:cxn modelId="{DBEC5903-E594-4D4F-805E-B4EA2604F974}" type="presParOf" srcId="{F6A242C9-0CD2-4072-A8B4-C332D62450C5}" destId="{48135451-3204-4263-94AE-6AA3C8FDBB4C}" srcOrd="1" destOrd="0" presId="urn:microsoft.com/office/officeart/2005/8/layout/cycle4#1"/>
    <dgm:cxn modelId="{A83FDA9A-C29E-4A12-B22C-AB40950B3B45}" type="presParOf" srcId="{756DB78A-DF2C-4FBB-8610-D85E5F14EB0D}" destId="{C2317325-77E7-4BB8-A419-B62C96D0ADED}" srcOrd="3" destOrd="0" presId="urn:microsoft.com/office/officeart/2005/8/layout/cycle4#1"/>
    <dgm:cxn modelId="{C11CE072-2996-4A73-A6B4-E97C618C5E62}" type="presParOf" srcId="{C2317325-77E7-4BB8-A419-B62C96D0ADED}" destId="{418CB78C-2075-40C5-91C5-A51F18B46E1B}" srcOrd="0" destOrd="0" presId="urn:microsoft.com/office/officeart/2005/8/layout/cycle4#1"/>
    <dgm:cxn modelId="{60BB688A-99B9-4E5C-9FE1-8C345BEDBE87}" type="presParOf" srcId="{C2317325-77E7-4BB8-A419-B62C96D0ADED}" destId="{0B57B4A3-5083-44A1-88B0-DFABEA25D5EC}" srcOrd="1" destOrd="0" presId="urn:microsoft.com/office/officeart/2005/8/layout/cycle4#1"/>
    <dgm:cxn modelId="{285C06B0-E3F2-4CCB-9916-B53B59CBE927}" type="presParOf" srcId="{756DB78A-DF2C-4FBB-8610-D85E5F14EB0D}" destId="{A49F36C3-16C8-4A11-9DCB-E166685E6AD8}" srcOrd="4" destOrd="0" presId="urn:microsoft.com/office/officeart/2005/8/layout/cycle4#1"/>
    <dgm:cxn modelId="{2CB11634-7ED5-46A1-A8C1-CA765F9BDCFD}" type="presParOf" srcId="{84AAC21A-2E43-4B83-94CE-2718C1EF8B38}" destId="{7D2377F9-2FD5-41C9-8477-D9C9882ECD08}" srcOrd="1" destOrd="0" presId="urn:microsoft.com/office/officeart/2005/8/layout/cycle4#1"/>
    <dgm:cxn modelId="{E869A1FF-6167-4192-BB3E-476D81AAA25C}" type="presParOf" srcId="{7D2377F9-2FD5-41C9-8477-D9C9882ECD08}" destId="{C1306B5B-125A-4D20-AD29-7A1D543BED22}" srcOrd="0" destOrd="0" presId="urn:microsoft.com/office/officeart/2005/8/layout/cycle4#1"/>
    <dgm:cxn modelId="{885C4F20-2D97-4EA0-A4E4-D762D5E54678}" type="presParOf" srcId="{7D2377F9-2FD5-41C9-8477-D9C9882ECD08}" destId="{0FDBB81F-870C-4400-BB30-A8E0D472F7C7}" srcOrd="1" destOrd="0" presId="urn:microsoft.com/office/officeart/2005/8/layout/cycle4#1"/>
    <dgm:cxn modelId="{109D09A2-070D-4113-ABC9-FCFF85DDA5B4}" type="presParOf" srcId="{7D2377F9-2FD5-41C9-8477-D9C9882ECD08}" destId="{2A112D0E-9504-469E-A743-A02F6E7E6B68}" srcOrd="2" destOrd="0" presId="urn:microsoft.com/office/officeart/2005/8/layout/cycle4#1"/>
    <dgm:cxn modelId="{25BB5C0A-6FB2-4B37-9EB3-C6E712598986}" type="presParOf" srcId="{7D2377F9-2FD5-41C9-8477-D9C9882ECD08}" destId="{32A2606F-C30A-4C68-ABB8-85BD235ADF1B}" srcOrd="3" destOrd="0" presId="urn:microsoft.com/office/officeart/2005/8/layout/cycle4#1"/>
    <dgm:cxn modelId="{15CBEEAE-8A85-4054-B7A4-215C7A889EBD}" type="presParOf" srcId="{7D2377F9-2FD5-41C9-8477-D9C9882ECD08}" destId="{DA3F9740-3401-4543-BA67-DF655259C36B}" srcOrd="4" destOrd="0" presId="urn:microsoft.com/office/officeart/2005/8/layout/cycle4#1"/>
    <dgm:cxn modelId="{27B0D746-B728-4100-B405-ED76EC72A64F}" type="presParOf" srcId="{84AAC21A-2E43-4B83-94CE-2718C1EF8B38}" destId="{647C1A55-CB89-4EE4-A5C1-C254A626C6AB}" srcOrd="2" destOrd="0" presId="urn:microsoft.com/office/officeart/2005/8/layout/cycle4#1"/>
    <dgm:cxn modelId="{0B766977-8A79-4637-ADC3-D8255FFC1439}" type="presParOf" srcId="{84AAC21A-2E43-4B83-94CE-2718C1EF8B38}" destId="{9211A5C6-D101-4902-8819-91691EC49129}" srcOrd="3" destOrd="0" presId="urn:microsoft.com/office/officeart/2005/8/layout/cycle4#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E3432C-09E8-405A-B665-F3C21BF58A4B}">
      <dsp:nvSpPr>
        <dsp:cNvPr id="0" name=""/>
        <dsp:cNvSpPr/>
      </dsp:nvSpPr>
      <dsp:spPr>
        <a:xfrm>
          <a:off x="3285968" y="2010079"/>
          <a:ext cx="2657631" cy="1654585"/>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r" defTabSz="488950">
            <a:lnSpc>
              <a:spcPct val="90000"/>
            </a:lnSpc>
            <a:spcBef>
              <a:spcPct val="0"/>
            </a:spcBef>
            <a:spcAft>
              <a:spcPct val="15000"/>
            </a:spcAft>
            <a:buChar char="••"/>
          </a:pPr>
          <a:endParaRPr lang="en-US" sz="1100" b="1" kern="1200" dirty="0">
            <a:solidFill>
              <a:schemeClr val="bg1"/>
            </a:solidFill>
          </a:endParaRPr>
        </a:p>
      </dsp:txBody>
      <dsp:txXfrm>
        <a:off x="4119603" y="2460072"/>
        <a:ext cx="1787650" cy="1168247"/>
      </dsp:txXfrm>
    </dsp:sp>
    <dsp:sp modelId="{418CB78C-2075-40C5-91C5-A51F18B46E1B}">
      <dsp:nvSpPr>
        <dsp:cNvPr id="0" name=""/>
        <dsp:cNvSpPr/>
      </dsp:nvSpPr>
      <dsp:spPr>
        <a:xfrm>
          <a:off x="-37741" y="1908400"/>
          <a:ext cx="3024837" cy="1703737"/>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t" anchorCtr="0">
          <a:noAutofit/>
        </a:bodyPr>
        <a:lstStyle/>
        <a:p>
          <a:pPr marL="171450" lvl="1" indent="-171450" algn="l" defTabSz="800100">
            <a:lnSpc>
              <a:spcPct val="90000"/>
            </a:lnSpc>
            <a:spcBef>
              <a:spcPct val="0"/>
            </a:spcBef>
            <a:spcAft>
              <a:spcPct val="15000"/>
            </a:spcAft>
            <a:buChar char="••"/>
          </a:pPr>
          <a:endParaRPr lang="en-US" sz="1800" b="1" kern="1200" dirty="0">
            <a:solidFill>
              <a:schemeClr val="bg1"/>
            </a:solidFill>
          </a:endParaRPr>
        </a:p>
      </dsp:txBody>
      <dsp:txXfrm>
        <a:off x="-315" y="2371761"/>
        <a:ext cx="2042534" cy="1202951"/>
      </dsp:txXfrm>
    </dsp:sp>
    <dsp:sp modelId="{F313AE8B-92F5-4CD4-888F-38C9A94B8DE9}">
      <dsp:nvSpPr>
        <dsp:cNvPr id="0" name=""/>
        <dsp:cNvSpPr/>
      </dsp:nvSpPr>
      <dsp:spPr>
        <a:xfrm>
          <a:off x="3141062" y="-40371"/>
          <a:ext cx="2840279" cy="173775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t" anchorCtr="0">
          <a:noAutofit/>
        </a:bodyPr>
        <a:lstStyle/>
        <a:p>
          <a:pPr marL="228600" lvl="1" indent="-228600" algn="r" defTabSz="889000">
            <a:lnSpc>
              <a:spcPct val="90000"/>
            </a:lnSpc>
            <a:spcBef>
              <a:spcPct val="0"/>
            </a:spcBef>
            <a:spcAft>
              <a:spcPct val="15000"/>
            </a:spcAft>
            <a:buChar char="••"/>
          </a:pPr>
          <a:endParaRPr lang="en-US" sz="2000" b="1" kern="1200" dirty="0">
            <a:solidFill>
              <a:schemeClr val="bg1"/>
            </a:solidFill>
          </a:endParaRPr>
        </a:p>
      </dsp:txBody>
      <dsp:txXfrm>
        <a:off x="4031319" y="-2198"/>
        <a:ext cx="1911849" cy="1226970"/>
      </dsp:txXfrm>
    </dsp:sp>
    <dsp:sp modelId="{737E5EBE-380F-49AA-BA64-E73B0467A497}">
      <dsp:nvSpPr>
        <dsp:cNvPr id="0" name=""/>
        <dsp:cNvSpPr/>
      </dsp:nvSpPr>
      <dsp:spPr>
        <a:xfrm>
          <a:off x="0" y="-27774"/>
          <a:ext cx="2646943" cy="165035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t" anchorCtr="0">
          <a:noAutofit/>
        </a:bodyPr>
        <a:lstStyle/>
        <a:p>
          <a:pPr marL="228600" lvl="1" indent="-228600" algn="l" defTabSz="889000">
            <a:lnSpc>
              <a:spcPct val="90000"/>
            </a:lnSpc>
            <a:spcBef>
              <a:spcPct val="0"/>
            </a:spcBef>
            <a:spcAft>
              <a:spcPct val="15000"/>
            </a:spcAft>
            <a:buChar char="••"/>
          </a:pPr>
          <a:endParaRPr lang="en-US" sz="2000" b="1" kern="1200" dirty="0">
            <a:solidFill>
              <a:schemeClr val="bg1"/>
            </a:solidFill>
          </a:endParaRPr>
        </a:p>
      </dsp:txBody>
      <dsp:txXfrm>
        <a:off x="36253" y="8479"/>
        <a:ext cx="1780354" cy="1165262"/>
      </dsp:txXfrm>
    </dsp:sp>
    <dsp:sp modelId="{C1306B5B-125A-4D20-AD29-7A1D543BED22}">
      <dsp:nvSpPr>
        <dsp:cNvPr id="0" name=""/>
        <dsp:cNvSpPr/>
      </dsp:nvSpPr>
      <dsp:spPr>
        <a:xfrm>
          <a:off x="1275360" y="222530"/>
          <a:ext cx="1658145" cy="1658145"/>
        </a:xfrm>
        <a:prstGeom prst="pieWedge">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endParaRPr lang="en-US" sz="1600" b="1" kern="1200" dirty="0">
            <a:solidFill>
              <a:schemeClr val="bg1"/>
            </a:solidFill>
          </a:endParaRPr>
        </a:p>
      </dsp:txBody>
      <dsp:txXfrm>
        <a:off x="1761019" y="708189"/>
        <a:ext cx="1172486" cy="1172486"/>
      </dsp:txXfrm>
    </dsp:sp>
    <dsp:sp modelId="{0FDBB81F-870C-4400-BB30-A8E0D472F7C7}">
      <dsp:nvSpPr>
        <dsp:cNvPr id="0" name=""/>
        <dsp:cNvSpPr/>
      </dsp:nvSpPr>
      <dsp:spPr>
        <a:xfrm rot="5400000">
          <a:off x="3010094" y="224826"/>
          <a:ext cx="1658145" cy="1653552"/>
        </a:xfrm>
        <a:prstGeom prst="pieWedge">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endParaRPr lang="en-US" sz="1700" b="1" kern="1200" dirty="0">
            <a:solidFill>
              <a:schemeClr val="bg1"/>
            </a:solidFill>
          </a:endParaRPr>
        </a:p>
      </dsp:txBody>
      <dsp:txXfrm rot="-5400000">
        <a:off x="3012391" y="708189"/>
        <a:ext cx="1169238" cy="1172486"/>
      </dsp:txXfrm>
    </dsp:sp>
    <dsp:sp modelId="{2A112D0E-9504-469E-A743-A02F6E7E6B68}">
      <dsp:nvSpPr>
        <dsp:cNvPr id="0" name=""/>
        <dsp:cNvSpPr/>
      </dsp:nvSpPr>
      <dsp:spPr>
        <a:xfrm rot="10800000">
          <a:off x="3010094" y="1957264"/>
          <a:ext cx="1658145" cy="1658145"/>
        </a:xfrm>
        <a:prstGeom prst="pieWedge">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endParaRPr lang="en-US" sz="2000" b="1" kern="1200" dirty="0">
            <a:solidFill>
              <a:schemeClr val="bg1"/>
            </a:solidFill>
          </a:endParaRPr>
        </a:p>
      </dsp:txBody>
      <dsp:txXfrm rot="10800000">
        <a:off x="3010094" y="1957264"/>
        <a:ext cx="1172486" cy="1172486"/>
      </dsp:txXfrm>
    </dsp:sp>
    <dsp:sp modelId="{32A2606F-C30A-4C68-ABB8-85BD235ADF1B}">
      <dsp:nvSpPr>
        <dsp:cNvPr id="0" name=""/>
        <dsp:cNvSpPr/>
      </dsp:nvSpPr>
      <dsp:spPr>
        <a:xfrm rot="16200000">
          <a:off x="1275360" y="1957264"/>
          <a:ext cx="1658145" cy="1658145"/>
        </a:xfrm>
        <a:prstGeom prst="pieWedge">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endParaRPr lang="en-US" sz="2000" b="1" kern="1200" dirty="0">
            <a:solidFill>
              <a:schemeClr val="bg1"/>
            </a:solidFill>
          </a:endParaRPr>
        </a:p>
      </dsp:txBody>
      <dsp:txXfrm rot="5400000">
        <a:off x="1761019" y="1957264"/>
        <a:ext cx="1172486" cy="1172486"/>
      </dsp:txXfrm>
    </dsp:sp>
    <dsp:sp modelId="{647C1A55-CB89-4EE4-A5C1-C254A626C6AB}">
      <dsp:nvSpPr>
        <dsp:cNvPr id="0" name=""/>
        <dsp:cNvSpPr/>
      </dsp:nvSpPr>
      <dsp:spPr>
        <a:xfrm>
          <a:off x="2685549" y="1574320"/>
          <a:ext cx="572500" cy="497826"/>
        </a:xfrm>
        <a:prstGeom prst="circularArrow">
          <a:avLst/>
        </a:prstGeom>
        <a:solidFill>
          <a:schemeClr val="accent5">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211A5C6-D101-4902-8819-91691EC49129}">
      <dsp:nvSpPr>
        <dsp:cNvPr id="0" name=""/>
        <dsp:cNvSpPr/>
      </dsp:nvSpPr>
      <dsp:spPr>
        <a:xfrm rot="10800000">
          <a:off x="2685549" y="1765792"/>
          <a:ext cx="572500" cy="497826"/>
        </a:xfrm>
        <a:prstGeom prst="circularArrow">
          <a:avLst/>
        </a:prstGeom>
        <a:solidFill>
          <a:schemeClr val="accent5">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69342-2C0E-4990-8453-D2E40AF7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4983</TotalTime>
  <Pages>49</Pages>
  <Words>9226</Words>
  <Characters>52592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7, Jalan Wawasan 2, Seksyen 14, Bandar Baru Bangi</Company>
  <LinksUpToDate>false</LinksUpToDate>
  <CharactersWithSpaces>61695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48</cp:revision>
  <cp:lastPrinted>2012-03-15T07:12:00Z</cp:lastPrinted>
  <dcterms:created xsi:type="dcterms:W3CDTF">2012-03-11T14:18:00Z</dcterms:created>
  <dcterms:modified xsi:type="dcterms:W3CDTF">2012-03-15T08:50:00Z</dcterms:modified>
</cp:coreProperties>
</file>